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8C875" w14:textId="23AAD79D" w:rsidR="00404EFB" w:rsidRDefault="00C330EC">
      <w:pPr>
        <w:spacing w:after="1175"/>
        <w:ind w:left="7"/>
      </w:pPr>
      <w:r w:rsidRPr="24A4DA10">
        <w:rPr>
          <w:color w:val="009FE3"/>
          <w:sz w:val="76"/>
          <w:szCs w:val="76"/>
        </w:rPr>
        <w:t>Jaarplan - jaarverslag 202</w:t>
      </w:r>
      <w:r w:rsidR="006F184D">
        <w:rPr>
          <w:color w:val="009FE3"/>
          <w:sz w:val="76"/>
          <w:szCs w:val="76"/>
        </w:rPr>
        <w:t>4</w:t>
      </w:r>
      <w:r w:rsidRPr="24A4DA10">
        <w:rPr>
          <w:color w:val="009FE3"/>
          <w:sz w:val="76"/>
          <w:szCs w:val="76"/>
        </w:rPr>
        <w:t xml:space="preserve"> - 202</w:t>
      </w:r>
      <w:r w:rsidR="006F184D">
        <w:rPr>
          <w:color w:val="009FE3"/>
          <w:sz w:val="76"/>
          <w:szCs w:val="76"/>
        </w:rPr>
        <w:t>5</w:t>
      </w:r>
    </w:p>
    <w:p w14:paraId="15E915E2" w14:textId="17A67AC7" w:rsidR="00404EFB" w:rsidRDefault="00C330EC" w:rsidP="24A4DA10">
      <w:pPr>
        <w:spacing w:after="2823" w:line="216" w:lineRule="auto"/>
        <w:ind w:left="7" w:right="7655" w:hanging="7"/>
      </w:pPr>
      <w:r w:rsidRPr="24A4DA10">
        <w:rPr>
          <w:b/>
          <w:bCs/>
          <w:color w:val="FCD400"/>
          <w:sz w:val="56"/>
          <w:szCs w:val="56"/>
        </w:rPr>
        <w:t xml:space="preserve">De Beijumkorf </w:t>
      </w:r>
      <w:r w:rsidRPr="24A4DA10">
        <w:rPr>
          <w:color w:val="FCD400"/>
          <w:sz w:val="56"/>
          <w:szCs w:val="56"/>
        </w:rPr>
        <w:t>Groningen</w:t>
      </w:r>
    </w:p>
    <w:p w14:paraId="29F93AF9" w14:textId="77777777" w:rsidR="00404EFB" w:rsidRDefault="00C330EC">
      <w:pPr>
        <w:spacing w:after="0"/>
        <w:jc w:val="right"/>
      </w:pPr>
      <w:r>
        <w:rPr>
          <w:color w:val="555555"/>
          <w:sz w:val="16"/>
        </w:rPr>
        <w:t>www.mijnschoolplan.nl</w:t>
      </w:r>
    </w:p>
    <w:p w14:paraId="59581AF4" w14:textId="77777777" w:rsidR="00404EFB" w:rsidRDefault="00404EFB">
      <w:pPr>
        <w:spacing w:after="0"/>
        <w:ind w:left="-1126" w:right="5"/>
      </w:pPr>
    </w:p>
    <w:tbl>
      <w:tblPr>
        <w:tblStyle w:val="Tabelraster1"/>
        <w:tblW w:w="14558" w:type="dxa"/>
        <w:tblInd w:w="14" w:type="dxa"/>
        <w:tblCellMar>
          <w:left w:w="65" w:type="dxa"/>
          <w:right w:w="43" w:type="dxa"/>
        </w:tblCellMar>
        <w:tblLook w:val="04A0" w:firstRow="1" w:lastRow="0" w:firstColumn="1" w:lastColumn="0" w:noHBand="0" w:noVBand="1"/>
      </w:tblPr>
      <w:tblGrid>
        <w:gridCol w:w="2332"/>
        <w:gridCol w:w="4949"/>
        <w:gridCol w:w="2328"/>
        <w:gridCol w:w="4949"/>
      </w:tblGrid>
      <w:tr w:rsidR="00404EFB" w14:paraId="5B89BD8A" w14:textId="77777777" w:rsidTr="24A4DA10">
        <w:trPr>
          <w:trHeight w:val="389"/>
        </w:trPr>
        <w:tc>
          <w:tcPr>
            <w:tcW w:w="2333" w:type="dxa"/>
            <w:tcBorders>
              <w:top w:val="single" w:sz="6" w:space="0" w:color="333333"/>
              <w:left w:val="single" w:sz="6" w:space="0" w:color="333333"/>
              <w:bottom w:val="single" w:sz="6" w:space="0" w:color="333333"/>
              <w:right w:val="nil"/>
            </w:tcBorders>
            <w:shd w:val="clear" w:color="auto" w:fill="009FE3"/>
            <w:vAlign w:val="center"/>
          </w:tcPr>
          <w:p w14:paraId="240EDAD5" w14:textId="7BF67F99" w:rsidR="00404EFB" w:rsidRDefault="00C330EC">
            <w:r w:rsidRPr="24A4DA10">
              <w:rPr>
                <w:b/>
                <w:bCs/>
                <w:color w:val="FFFFFF" w:themeColor="background1"/>
                <w:sz w:val="18"/>
                <w:szCs w:val="18"/>
              </w:rPr>
              <w:t>JAARPLAN 202</w:t>
            </w:r>
            <w:r w:rsidR="006F184D">
              <w:rPr>
                <w:b/>
                <w:bCs/>
                <w:color w:val="FFFFFF" w:themeColor="background1"/>
                <w:sz w:val="18"/>
                <w:szCs w:val="18"/>
              </w:rPr>
              <w:t>4</w:t>
            </w:r>
            <w:r w:rsidRPr="24A4DA10">
              <w:rPr>
                <w:b/>
                <w:bCs/>
                <w:color w:val="FFFFFF" w:themeColor="background1"/>
                <w:sz w:val="18"/>
                <w:szCs w:val="18"/>
              </w:rPr>
              <w:t xml:space="preserve"> - 202</w:t>
            </w:r>
            <w:r w:rsidR="00AF66D4">
              <w:rPr>
                <w:b/>
                <w:bCs/>
                <w:color w:val="FFFFFF" w:themeColor="background1"/>
                <w:sz w:val="18"/>
                <w:szCs w:val="18"/>
              </w:rPr>
              <w:t>5</w:t>
            </w:r>
          </w:p>
        </w:tc>
        <w:tc>
          <w:tcPr>
            <w:tcW w:w="4949" w:type="dxa"/>
            <w:tcBorders>
              <w:top w:val="single" w:sz="6" w:space="0" w:color="333333"/>
              <w:left w:val="nil"/>
              <w:bottom w:val="single" w:sz="6" w:space="0" w:color="333333"/>
              <w:right w:val="single" w:sz="6" w:space="0" w:color="333333"/>
            </w:tcBorders>
            <w:shd w:val="clear" w:color="auto" w:fill="009FE3"/>
          </w:tcPr>
          <w:p w14:paraId="68EDEF33" w14:textId="77777777" w:rsidR="00404EFB" w:rsidRDefault="00404EFB"/>
        </w:tc>
        <w:tc>
          <w:tcPr>
            <w:tcW w:w="7277" w:type="dxa"/>
            <w:gridSpan w:val="2"/>
            <w:tcBorders>
              <w:top w:val="single" w:sz="6" w:space="0" w:color="333333"/>
              <w:left w:val="single" w:sz="6" w:space="0" w:color="333333"/>
              <w:bottom w:val="single" w:sz="6" w:space="0" w:color="333333"/>
              <w:right w:val="single" w:sz="6" w:space="0" w:color="333333"/>
            </w:tcBorders>
            <w:shd w:val="clear" w:color="auto" w:fill="FCD400"/>
            <w:vAlign w:val="center"/>
          </w:tcPr>
          <w:p w14:paraId="0AFE5EDB" w14:textId="2110133A" w:rsidR="00404EFB" w:rsidRDefault="00C330EC">
            <w:r w:rsidRPr="24A4DA10">
              <w:rPr>
                <w:b/>
                <w:bCs/>
                <w:color w:val="FFFFFF" w:themeColor="background1"/>
                <w:sz w:val="18"/>
                <w:szCs w:val="18"/>
              </w:rPr>
              <w:t>JAARVERSLAG 202</w:t>
            </w:r>
            <w:r w:rsidR="00AF66D4">
              <w:rPr>
                <w:b/>
                <w:bCs/>
                <w:color w:val="FFFFFF" w:themeColor="background1"/>
                <w:sz w:val="18"/>
                <w:szCs w:val="18"/>
              </w:rPr>
              <w:t>4</w:t>
            </w:r>
            <w:r w:rsidRPr="24A4DA10">
              <w:rPr>
                <w:b/>
                <w:bCs/>
                <w:color w:val="FFFFFF" w:themeColor="background1"/>
                <w:sz w:val="18"/>
                <w:szCs w:val="18"/>
              </w:rPr>
              <w:t xml:space="preserve"> - 202</w:t>
            </w:r>
            <w:r w:rsidR="00AF66D4">
              <w:rPr>
                <w:b/>
                <w:bCs/>
                <w:color w:val="FFFFFF" w:themeColor="background1"/>
                <w:sz w:val="18"/>
                <w:szCs w:val="18"/>
              </w:rPr>
              <w:t>5</w:t>
            </w:r>
          </w:p>
        </w:tc>
      </w:tr>
      <w:tr w:rsidR="00404EFB" w14:paraId="1932763B" w14:textId="77777777" w:rsidTr="24A4DA10">
        <w:trPr>
          <w:trHeight w:val="389"/>
        </w:trPr>
        <w:tc>
          <w:tcPr>
            <w:tcW w:w="2333"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4E3949FF" w14:textId="77777777" w:rsidR="00404EFB" w:rsidRDefault="00C330EC">
            <w:r>
              <w:rPr>
                <w:color w:val="333333"/>
                <w:sz w:val="14"/>
              </w:rPr>
              <w:t>School</w:t>
            </w:r>
          </w:p>
        </w:tc>
        <w:tc>
          <w:tcPr>
            <w:tcW w:w="4949" w:type="dxa"/>
            <w:tcBorders>
              <w:top w:val="single" w:sz="6" w:space="0" w:color="333333"/>
              <w:left w:val="single" w:sz="6" w:space="0" w:color="333333"/>
              <w:bottom w:val="single" w:sz="6" w:space="0" w:color="333333"/>
              <w:right w:val="single" w:sz="6" w:space="0" w:color="333333"/>
            </w:tcBorders>
            <w:vAlign w:val="center"/>
          </w:tcPr>
          <w:p w14:paraId="06D8A6F0" w14:textId="77777777" w:rsidR="00404EFB" w:rsidRDefault="00C330EC">
            <w:r>
              <w:rPr>
                <w:color w:val="333333"/>
                <w:sz w:val="18"/>
              </w:rPr>
              <w:t>De Beijumkorf</w:t>
            </w:r>
          </w:p>
        </w:tc>
        <w:tc>
          <w:tcPr>
            <w:tcW w:w="2328"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4088FCDC" w14:textId="77777777" w:rsidR="00404EFB" w:rsidRDefault="00C330EC">
            <w:r>
              <w:rPr>
                <w:color w:val="333333"/>
                <w:sz w:val="14"/>
              </w:rPr>
              <w:t>School</w:t>
            </w:r>
          </w:p>
        </w:tc>
        <w:tc>
          <w:tcPr>
            <w:tcW w:w="4949" w:type="dxa"/>
            <w:tcBorders>
              <w:top w:val="single" w:sz="6" w:space="0" w:color="333333"/>
              <w:left w:val="single" w:sz="6" w:space="0" w:color="333333"/>
              <w:bottom w:val="single" w:sz="6" w:space="0" w:color="333333"/>
              <w:right w:val="single" w:sz="6" w:space="0" w:color="333333"/>
            </w:tcBorders>
            <w:vAlign w:val="center"/>
          </w:tcPr>
          <w:p w14:paraId="62595C30" w14:textId="77777777" w:rsidR="00404EFB" w:rsidRDefault="00C330EC">
            <w:r>
              <w:rPr>
                <w:color w:val="333333"/>
                <w:sz w:val="18"/>
              </w:rPr>
              <w:t>De Beijumkorf</w:t>
            </w:r>
          </w:p>
        </w:tc>
      </w:tr>
      <w:tr w:rsidR="00404EFB" w14:paraId="6456DD0B" w14:textId="77777777" w:rsidTr="24A4DA10">
        <w:trPr>
          <w:trHeight w:val="389"/>
        </w:trPr>
        <w:tc>
          <w:tcPr>
            <w:tcW w:w="2333"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3FEE7247" w14:textId="77777777" w:rsidR="00404EFB" w:rsidRDefault="00C330EC">
            <w:r>
              <w:rPr>
                <w:color w:val="333333"/>
                <w:sz w:val="14"/>
              </w:rPr>
              <w:t>Datum</w:t>
            </w:r>
          </w:p>
        </w:tc>
        <w:tc>
          <w:tcPr>
            <w:tcW w:w="4949" w:type="dxa"/>
            <w:tcBorders>
              <w:top w:val="single" w:sz="6" w:space="0" w:color="333333"/>
              <w:left w:val="single" w:sz="6" w:space="0" w:color="333333"/>
              <w:bottom w:val="single" w:sz="6" w:space="0" w:color="333333"/>
              <w:right w:val="single" w:sz="6" w:space="0" w:color="333333"/>
            </w:tcBorders>
            <w:vAlign w:val="center"/>
          </w:tcPr>
          <w:p w14:paraId="39A2D427" w14:textId="6EF3E9BE" w:rsidR="00404EFB" w:rsidRDefault="007D3B87">
            <w:r>
              <w:rPr>
                <w:color w:val="333333"/>
                <w:sz w:val="18"/>
                <w:szCs w:val="18"/>
              </w:rPr>
              <w:t>0</w:t>
            </w:r>
            <w:r w:rsidR="4E0EE46B" w:rsidRPr="24A4DA10">
              <w:rPr>
                <w:color w:val="333333"/>
                <w:sz w:val="18"/>
                <w:szCs w:val="18"/>
              </w:rPr>
              <w:t>1</w:t>
            </w:r>
            <w:r w:rsidR="00C330EC" w:rsidRPr="24A4DA10">
              <w:rPr>
                <w:color w:val="333333"/>
                <w:sz w:val="18"/>
                <w:szCs w:val="18"/>
              </w:rPr>
              <w:t>-0</w:t>
            </w:r>
            <w:r w:rsidR="31839D4D" w:rsidRPr="24A4DA10">
              <w:rPr>
                <w:color w:val="333333"/>
                <w:sz w:val="18"/>
                <w:szCs w:val="18"/>
              </w:rPr>
              <w:t>9</w:t>
            </w:r>
            <w:r w:rsidR="00C330EC" w:rsidRPr="24A4DA10">
              <w:rPr>
                <w:color w:val="333333"/>
                <w:sz w:val="18"/>
                <w:szCs w:val="18"/>
              </w:rPr>
              <w:t>-202</w:t>
            </w:r>
            <w:r w:rsidR="63AF181A" w:rsidRPr="24A4DA10">
              <w:rPr>
                <w:color w:val="333333"/>
                <w:sz w:val="18"/>
                <w:szCs w:val="18"/>
              </w:rPr>
              <w:t>3</w:t>
            </w:r>
          </w:p>
        </w:tc>
        <w:tc>
          <w:tcPr>
            <w:tcW w:w="2328"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36B1A526" w14:textId="77777777" w:rsidR="00404EFB" w:rsidRDefault="00C330EC">
            <w:r>
              <w:rPr>
                <w:color w:val="333333"/>
                <w:sz w:val="14"/>
              </w:rPr>
              <w:t>Datum</w:t>
            </w:r>
          </w:p>
        </w:tc>
        <w:tc>
          <w:tcPr>
            <w:tcW w:w="4949" w:type="dxa"/>
            <w:tcBorders>
              <w:top w:val="single" w:sz="6" w:space="0" w:color="333333"/>
              <w:left w:val="single" w:sz="6" w:space="0" w:color="333333"/>
              <w:bottom w:val="single" w:sz="6" w:space="0" w:color="333333"/>
              <w:right w:val="single" w:sz="6" w:space="0" w:color="333333"/>
            </w:tcBorders>
          </w:tcPr>
          <w:p w14:paraId="5819797F" w14:textId="1E5B2160" w:rsidR="00404EFB" w:rsidRDefault="007D3B87">
            <w:r>
              <w:t>01-09-2024</w:t>
            </w:r>
          </w:p>
        </w:tc>
      </w:tr>
      <w:tr w:rsidR="00404EFB" w14:paraId="4A1F48B8" w14:textId="77777777" w:rsidTr="24A4DA10">
        <w:trPr>
          <w:trHeight w:val="2702"/>
        </w:trPr>
        <w:tc>
          <w:tcPr>
            <w:tcW w:w="2333" w:type="dxa"/>
            <w:tcBorders>
              <w:top w:val="single" w:sz="6" w:space="0" w:color="333333"/>
              <w:left w:val="single" w:sz="6" w:space="0" w:color="333333"/>
              <w:bottom w:val="single" w:sz="6" w:space="0" w:color="333333"/>
              <w:right w:val="single" w:sz="6" w:space="0" w:color="333333"/>
            </w:tcBorders>
            <w:shd w:val="clear" w:color="auto" w:fill="EEEEEE"/>
          </w:tcPr>
          <w:p w14:paraId="736ADC04" w14:textId="77777777" w:rsidR="00404EFB" w:rsidRDefault="00C330EC">
            <w:r>
              <w:rPr>
                <w:color w:val="333333"/>
                <w:sz w:val="14"/>
              </w:rPr>
              <w:t>Inleiding</w:t>
            </w:r>
          </w:p>
        </w:tc>
        <w:tc>
          <w:tcPr>
            <w:tcW w:w="4949" w:type="dxa"/>
            <w:tcBorders>
              <w:top w:val="single" w:sz="6" w:space="0" w:color="333333"/>
              <w:left w:val="single" w:sz="6" w:space="0" w:color="333333"/>
              <w:bottom w:val="single" w:sz="6" w:space="0" w:color="333333"/>
              <w:right w:val="single" w:sz="6" w:space="0" w:color="333333"/>
            </w:tcBorders>
            <w:vAlign w:val="center"/>
          </w:tcPr>
          <w:p w14:paraId="65876A4E" w14:textId="77777777" w:rsidR="00404EFB" w:rsidRDefault="00C330EC">
            <w:pPr>
              <w:spacing w:after="139"/>
            </w:pPr>
            <w:r>
              <w:rPr>
                <w:color w:val="333333"/>
                <w:sz w:val="18"/>
              </w:rPr>
              <w:t>In ons jaarplan geven we aan:</w:t>
            </w:r>
          </w:p>
          <w:p w14:paraId="17061F0F" w14:textId="77777777" w:rsidR="00404EFB" w:rsidRDefault="00C330EC">
            <w:pPr>
              <w:numPr>
                <w:ilvl w:val="0"/>
                <w:numId w:val="3"/>
              </w:numPr>
              <w:spacing w:after="19"/>
              <w:ind w:hanging="259"/>
            </w:pPr>
            <w:r>
              <w:rPr>
                <w:color w:val="333333"/>
                <w:sz w:val="18"/>
              </w:rPr>
              <w:t>welke zelfevaluaties we hebben uitgevoerd</w:t>
            </w:r>
          </w:p>
          <w:p w14:paraId="60E24B6D" w14:textId="77777777" w:rsidR="00404EFB" w:rsidRDefault="00C330EC">
            <w:pPr>
              <w:numPr>
                <w:ilvl w:val="0"/>
                <w:numId w:val="3"/>
              </w:numPr>
              <w:spacing w:after="19"/>
              <w:ind w:hanging="259"/>
            </w:pPr>
            <w:r>
              <w:rPr>
                <w:color w:val="333333"/>
                <w:sz w:val="18"/>
              </w:rPr>
              <w:t>welke vragenlijst(en) we hebben ingezet</w:t>
            </w:r>
          </w:p>
          <w:p w14:paraId="647491A7" w14:textId="77777777" w:rsidR="00404EFB" w:rsidRDefault="00C330EC">
            <w:pPr>
              <w:numPr>
                <w:ilvl w:val="0"/>
                <w:numId w:val="3"/>
              </w:numPr>
              <w:spacing w:line="279" w:lineRule="auto"/>
              <w:ind w:hanging="259"/>
            </w:pPr>
            <w:r>
              <w:rPr>
                <w:color w:val="333333"/>
                <w:sz w:val="18"/>
              </w:rPr>
              <w:t xml:space="preserve">welke voornemens we hebben i.r.t. het Schoolplan en het </w:t>
            </w:r>
            <w:proofErr w:type="spellStart"/>
            <w:r>
              <w:rPr>
                <w:color w:val="333333"/>
                <w:sz w:val="18"/>
              </w:rPr>
              <w:t>SchoolProgramma</w:t>
            </w:r>
            <w:proofErr w:type="spellEnd"/>
          </w:p>
          <w:p w14:paraId="67049393" w14:textId="77777777" w:rsidR="00404EFB" w:rsidRDefault="00C330EC">
            <w:pPr>
              <w:numPr>
                <w:ilvl w:val="0"/>
                <w:numId w:val="3"/>
              </w:numPr>
              <w:spacing w:after="139"/>
              <w:ind w:hanging="259"/>
            </w:pPr>
            <w:r>
              <w:rPr>
                <w:color w:val="333333"/>
                <w:sz w:val="18"/>
              </w:rPr>
              <w:t>welke actuele ontwikkelingen van belang zijn</w:t>
            </w:r>
          </w:p>
          <w:p w14:paraId="359E5B6D" w14:textId="77777777" w:rsidR="00404EFB" w:rsidRDefault="00C330EC">
            <w:r>
              <w:rPr>
                <w:color w:val="333333"/>
                <w:sz w:val="18"/>
              </w:rPr>
              <w:t>We geven per onderdeel de verbeterpunten en onze keuzes. Daarna werken we de belangrijkste aandachtspunten nader uit.</w:t>
            </w:r>
          </w:p>
        </w:tc>
        <w:tc>
          <w:tcPr>
            <w:tcW w:w="2328" w:type="dxa"/>
            <w:tcBorders>
              <w:top w:val="single" w:sz="6" w:space="0" w:color="333333"/>
              <w:left w:val="single" w:sz="6" w:space="0" w:color="333333"/>
              <w:bottom w:val="single" w:sz="6" w:space="0" w:color="333333"/>
              <w:right w:val="single" w:sz="6" w:space="0" w:color="333333"/>
            </w:tcBorders>
            <w:shd w:val="clear" w:color="auto" w:fill="EEEEEE"/>
          </w:tcPr>
          <w:p w14:paraId="17262317" w14:textId="77777777" w:rsidR="00404EFB" w:rsidRDefault="00C330EC">
            <w:r>
              <w:rPr>
                <w:color w:val="333333"/>
                <w:sz w:val="14"/>
              </w:rPr>
              <w:t>Inleiding</w:t>
            </w:r>
          </w:p>
        </w:tc>
        <w:tc>
          <w:tcPr>
            <w:tcW w:w="4949" w:type="dxa"/>
            <w:tcBorders>
              <w:top w:val="single" w:sz="6" w:space="0" w:color="333333"/>
              <w:left w:val="single" w:sz="6" w:space="0" w:color="333333"/>
              <w:bottom w:val="single" w:sz="6" w:space="0" w:color="333333"/>
              <w:right w:val="single" w:sz="6" w:space="0" w:color="333333"/>
            </w:tcBorders>
          </w:tcPr>
          <w:p w14:paraId="2D1CEF91" w14:textId="77777777" w:rsidR="00404EFB" w:rsidRDefault="00404EFB"/>
        </w:tc>
      </w:tr>
    </w:tbl>
    <w:p w14:paraId="3FC3053D" w14:textId="77777777" w:rsidR="00404EFB" w:rsidRDefault="00404EFB">
      <w:pPr>
        <w:spacing w:after="0"/>
        <w:ind w:left="-1126" w:right="5"/>
      </w:pPr>
    </w:p>
    <w:tbl>
      <w:tblPr>
        <w:tblStyle w:val="Tabelraster1"/>
        <w:tblW w:w="14558" w:type="dxa"/>
        <w:tblInd w:w="14" w:type="dxa"/>
        <w:tblCellMar>
          <w:top w:w="147" w:type="dxa"/>
          <w:left w:w="65" w:type="dxa"/>
          <w:bottom w:w="105" w:type="dxa"/>
          <w:right w:w="115" w:type="dxa"/>
        </w:tblCellMar>
        <w:tblLook w:val="04A0" w:firstRow="1" w:lastRow="0" w:firstColumn="1" w:lastColumn="0" w:noHBand="0" w:noVBand="1"/>
      </w:tblPr>
      <w:tblGrid>
        <w:gridCol w:w="2333"/>
        <w:gridCol w:w="4949"/>
        <w:gridCol w:w="7276"/>
      </w:tblGrid>
      <w:tr w:rsidR="00404EFB" w14:paraId="67475766" w14:textId="77777777" w:rsidTr="64375A9C">
        <w:trPr>
          <w:trHeight w:val="389"/>
        </w:trPr>
        <w:tc>
          <w:tcPr>
            <w:tcW w:w="7282" w:type="dxa"/>
            <w:gridSpan w:val="2"/>
            <w:tcBorders>
              <w:top w:val="single" w:sz="6" w:space="0" w:color="333333"/>
              <w:left w:val="single" w:sz="6" w:space="0" w:color="333333"/>
              <w:bottom w:val="single" w:sz="6" w:space="0" w:color="333333"/>
              <w:right w:val="single" w:sz="6" w:space="0" w:color="333333"/>
            </w:tcBorders>
            <w:shd w:val="clear" w:color="auto" w:fill="009FE3"/>
            <w:vAlign w:val="center"/>
          </w:tcPr>
          <w:p w14:paraId="37ACC45C" w14:textId="77777777" w:rsidR="00404EFB" w:rsidRDefault="00C330EC">
            <w:r>
              <w:rPr>
                <w:b/>
                <w:color w:val="FFFFFF"/>
                <w:sz w:val="18"/>
              </w:rPr>
              <w:t>School &amp; omgeving</w:t>
            </w:r>
          </w:p>
        </w:tc>
        <w:tc>
          <w:tcPr>
            <w:tcW w:w="7277" w:type="dxa"/>
            <w:tcBorders>
              <w:top w:val="single" w:sz="6" w:space="0" w:color="333333"/>
              <w:left w:val="single" w:sz="6" w:space="0" w:color="333333"/>
              <w:bottom w:val="single" w:sz="6" w:space="0" w:color="333333"/>
              <w:right w:val="single" w:sz="6" w:space="0" w:color="333333"/>
            </w:tcBorders>
            <w:shd w:val="clear" w:color="auto" w:fill="FCD400"/>
            <w:vAlign w:val="center"/>
          </w:tcPr>
          <w:p w14:paraId="79F5D708" w14:textId="77777777" w:rsidR="00404EFB" w:rsidRDefault="00C330EC">
            <w:r>
              <w:rPr>
                <w:b/>
                <w:color w:val="FFFFFF"/>
                <w:sz w:val="18"/>
              </w:rPr>
              <w:t>Opmerkingen - Evaluatie - Jaarverslag</w:t>
            </w:r>
          </w:p>
        </w:tc>
      </w:tr>
      <w:tr w:rsidR="00404EFB" w14:paraId="7C3FBF09" w14:textId="77777777" w:rsidTr="64375A9C">
        <w:trPr>
          <w:trHeight w:val="1166"/>
        </w:trPr>
        <w:tc>
          <w:tcPr>
            <w:tcW w:w="2333" w:type="dxa"/>
            <w:tcBorders>
              <w:top w:val="single" w:sz="6" w:space="0" w:color="333333"/>
              <w:left w:val="single" w:sz="6" w:space="0" w:color="333333"/>
              <w:bottom w:val="single" w:sz="6" w:space="0" w:color="333333"/>
              <w:right w:val="single" w:sz="6" w:space="0" w:color="333333"/>
            </w:tcBorders>
            <w:shd w:val="clear" w:color="auto" w:fill="EEEEEE"/>
          </w:tcPr>
          <w:p w14:paraId="36F0C9E2" w14:textId="77777777" w:rsidR="00404EFB" w:rsidRDefault="00C330EC">
            <w:r>
              <w:rPr>
                <w:color w:val="333333"/>
                <w:sz w:val="14"/>
              </w:rPr>
              <w:t>Formatieve inzet directie, Zorg en begeleiding leraren</w:t>
            </w:r>
          </w:p>
        </w:tc>
        <w:tc>
          <w:tcPr>
            <w:tcW w:w="4949" w:type="dxa"/>
            <w:tcBorders>
              <w:top w:val="single" w:sz="6" w:space="0" w:color="333333"/>
              <w:left w:val="single" w:sz="6" w:space="0" w:color="333333"/>
              <w:bottom w:val="single" w:sz="6" w:space="0" w:color="333333"/>
              <w:right w:val="single" w:sz="6" w:space="0" w:color="333333"/>
            </w:tcBorders>
            <w:vAlign w:val="center"/>
          </w:tcPr>
          <w:p w14:paraId="53496EF5" w14:textId="68B4E373" w:rsidR="00404EFB" w:rsidRDefault="510BEEC5">
            <w:pPr>
              <w:spacing w:line="279" w:lineRule="auto"/>
              <w:ind w:right="2702"/>
            </w:pPr>
            <w:r w:rsidRPr="24A4DA10">
              <w:rPr>
                <w:color w:val="333333"/>
                <w:sz w:val="18"/>
                <w:szCs w:val="18"/>
              </w:rPr>
              <w:t>D</w:t>
            </w:r>
            <w:r w:rsidR="00C330EC" w:rsidRPr="24A4DA10">
              <w:rPr>
                <w:color w:val="333333"/>
                <w:sz w:val="18"/>
                <w:szCs w:val="18"/>
              </w:rPr>
              <w:t>irectie</w:t>
            </w:r>
            <w:r w:rsidRPr="24A4DA10">
              <w:rPr>
                <w:color w:val="333333"/>
                <w:sz w:val="18"/>
                <w:szCs w:val="18"/>
              </w:rPr>
              <w:t xml:space="preserve">: </w:t>
            </w:r>
            <w:r w:rsidR="00C330EC" w:rsidRPr="24A4DA10">
              <w:rPr>
                <w:color w:val="333333"/>
                <w:sz w:val="18"/>
                <w:szCs w:val="18"/>
              </w:rPr>
              <w:t xml:space="preserve">1.0 </w:t>
            </w:r>
          </w:p>
          <w:p w14:paraId="4E7DB72C" w14:textId="3A681EAC" w:rsidR="00404EFB" w:rsidRPr="006F184D" w:rsidRDefault="18CD9FF8" w:rsidP="64375A9C">
            <w:pPr>
              <w:spacing w:line="279" w:lineRule="auto"/>
              <w:ind w:right="2702"/>
              <w:rPr>
                <w:color w:val="auto"/>
              </w:rPr>
            </w:pPr>
            <w:r w:rsidRPr="64375A9C">
              <w:rPr>
                <w:color w:val="auto"/>
                <w:sz w:val="18"/>
                <w:szCs w:val="18"/>
              </w:rPr>
              <w:t>G</w:t>
            </w:r>
            <w:r w:rsidR="00C330EC" w:rsidRPr="64375A9C">
              <w:rPr>
                <w:color w:val="auto"/>
                <w:sz w:val="18"/>
                <w:szCs w:val="18"/>
              </w:rPr>
              <w:t>roepsle</w:t>
            </w:r>
            <w:r w:rsidR="00CA1981" w:rsidRPr="64375A9C">
              <w:rPr>
                <w:color w:val="auto"/>
                <w:sz w:val="18"/>
                <w:szCs w:val="18"/>
              </w:rPr>
              <w:t>erkrachten</w:t>
            </w:r>
            <w:r w:rsidR="3D10CE35" w:rsidRPr="64375A9C">
              <w:rPr>
                <w:color w:val="auto"/>
                <w:sz w:val="18"/>
                <w:szCs w:val="18"/>
              </w:rPr>
              <w:t>:</w:t>
            </w:r>
            <w:r w:rsidR="594B156E" w:rsidRPr="64375A9C">
              <w:rPr>
                <w:color w:val="auto"/>
                <w:sz w:val="18"/>
                <w:szCs w:val="18"/>
              </w:rPr>
              <w:t xml:space="preserve"> </w:t>
            </w:r>
            <w:r w:rsidR="007B62CC" w:rsidRPr="64375A9C">
              <w:rPr>
                <w:color w:val="auto"/>
                <w:sz w:val="18"/>
                <w:szCs w:val="18"/>
              </w:rPr>
              <w:t>18.19</w:t>
            </w:r>
            <w:r w:rsidR="00C330EC" w:rsidRPr="64375A9C">
              <w:rPr>
                <w:color w:val="auto"/>
                <w:sz w:val="18"/>
                <w:szCs w:val="18"/>
              </w:rPr>
              <w:t xml:space="preserve"> </w:t>
            </w:r>
          </w:p>
          <w:p w14:paraId="47E8E52E" w14:textId="508D46E6" w:rsidR="00404EFB" w:rsidRPr="006F184D" w:rsidRDefault="0044690A" w:rsidP="64375A9C">
            <w:pPr>
              <w:spacing w:after="19"/>
              <w:rPr>
                <w:color w:val="auto"/>
              </w:rPr>
            </w:pPr>
            <w:r w:rsidRPr="64375A9C">
              <w:rPr>
                <w:color w:val="auto"/>
                <w:sz w:val="18"/>
                <w:szCs w:val="18"/>
              </w:rPr>
              <w:t xml:space="preserve">Vakleerkracht: </w:t>
            </w:r>
            <w:r w:rsidR="00CA1981" w:rsidRPr="64375A9C">
              <w:rPr>
                <w:color w:val="auto"/>
                <w:sz w:val="18"/>
                <w:szCs w:val="18"/>
              </w:rPr>
              <w:t>0.80</w:t>
            </w:r>
            <w:r>
              <w:br/>
            </w:r>
            <w:r w:rsidR="00C330EC" w:rsidRPr="64375A9C">
              <w:rPr>
                <w:color w:val="auto"/>
                <w:sz w:val="18"/>
                <w:szCs w:val="18"/>
              </w:rPr>
              <w:t>OOP</w:t>
            </w:r>
            <w:r w:rsidR="26F90EC1" w:rsidRPr="64375A9C">
              <w:rPr>
                <w:color w:val="auto"/>
                <w:sz w:val="18"/>
                <w:szCs w:val="18"/>
              </w:rPr>
              <w:t>:</w:t>
            </w:r>
            <w:r w:rsidR="00C330EC" w:rsidRPr="64375A9C">
              <w:rPr>
                <w:color w:val="auto"/>
                <w:sz w:val="18"/>
                <w:szCs w:val="18"/>
              </w:rPr>
              <w:t xml:space="preserve"> 2.63 </w:t>
            </w:r>
          </w:p>
          <w:p w14:paraId="4CACF984" w14:textId="5CCBD04B" w:rsidR="00404EFB" w:rsidRDefault="00404EFB" w:rsidP="24A4DA10">
            <w:pPr>
              <w:rPr>
                <w:color w:val="333333"/>
                <w:sz w:val="18"/>
                <w:szCs w:val="18"/>
              </w:rPr>
            </w:pPr>
          </w:p>
        </w:tc>
        <w:tc>
          <w:tcPr>
            <w:tcW w:w="7277" w:type="dxa"/>
            <w:vMerge w:val="restart"/>
            <w:tcBorders>
              <w:top w:val="single" w:sz="6" w:space="0" w:color="333333"/>
              <w:left w:val="single" w:sz="6" w:space="0" w:color="333333"/>
              <w:bottom w:val="nil"/>
              <w:right w:val="single" w:sz="6" w:space="0" w:color="333333"/>
            </w:tcBorders>
          </w:tcPr>
          <w:p w14:paraId="378659B1" w14:textId="77777777" w:rsidR="00404EFB" w:rsidRDefault="00404EFB"/>
          <w:p w14:paraId="7FD0F7BF" w14:textId="77777777" w:rsidR="007D3B87" w:rsidRDefault="007D3B87"/>
          <w:p w14:paraId="1137E562" w14:textId="77777777" w:rsidR="007D3B87" w:rsidRDefault="007D3B87"/>
          <w:p w14:paraId="2797813A" w14:textId="77777777" w:rsidR="007D3B87" w:rsidRDefault="007D3B87"/>
          <w:p w14:paraId="4F0CFCBA" w14:textId="77777777" w:rsidR="007D3B87" w:rsidRDefault="007D3B87"/>
          <w:p w14:paraId="31A6C748" w14:textId="77777777" w:rsidR="007D3B87" w:rsidRDefault="007D3B87"/>
          <w:p w14:paraId="079CA38F" w14:textId="77777777" w:rsidR="007D3B87" w:rsidRDefault="007D3B87"/>
          <w:p w14:paraId="424EE42F" w14:textId="77777777" w:rsidR="007D3B87" w:rsidRDefault="007D3B87"/>
          <w:p w14:paraId="4FEE3606" w14:textId="77777777" w:rsidR="007D3B87" w:rsidRDefault="007D3B87"/>
          <w:p w14:paraId="6424EF78" w14:textId="77777777" w:rsidR="007D3B87" w:rsidRDefault="007D3B87"/>
          <w:p w14:paraId="414471BC" w14:textId="77777777" w:rsidR="007D3B87" w:rsidRDefault="007D3B87"/>
          <w:p w14:paraId="238008FA" w14:textId="77777777" w:rsidR="007D3B87" w:rsidRDefault="007D3B87"/>
          <w:p w14:paraId="4F711773" w14:textId="77777777" w:rsidR="007D3B87" w:rsidRDefault="007D3B87"/>
          <w:p w14:paraId="72668C89" w14:textId="77777777" w:rsidR="007D3B87" w:rsidRDefault="007D3B87"/>
          <w:p w14:paraId="6CFF3121" w14:textId="77777777" w:rsidR="007D3B87" w:rsidRDefault="007D3B87"/>
          <w:p w14:paraId="22AB482C" w14:textId="77777777" w:rsidR="007D3B87" w:rsidRDefault="007D3B87"/>
          <w:p w14:paraId="343C5826" w14:textId="77777777" w:rsidR="007D3B87" w:rsidRDefault="007D3B87"/>
          <w:p w14:paraId="6B0AF508" w14:textId="77777777" w:rsidR="007D3B87" w:rsidRDefault="007D3B87"/>
          <w:p w14:paraId="769A9B43" w14:textId="77777777" w:rsidR="007D3B87" w:rsidRDefault="007D3B87"/>
          <w:p w14:paraId="431D45DE" w14:textId="77777777" w:rsidR="007D3B87" w:rsidRDefault="007D3B87"/>
          <w:p w14:paraId="1A7D5464" w14:textId="77777777" w:rsidR="007D3B87" w:rsidRDefault="007D3B87"/>
          <w:p w14:paraId="0EC7A136" w14:textId="77777777" w:rsidR="007D3B87" w:rsidRDefault="007D3B87"/>
          <w:p w14:paraId="239CAF6B" w14:textId="77777777" w:rsidR="007D3B87" w:rsidRDefault="007D3B87"/>
          <w:p w14:paraId="6FA498BB" w14:textId="77777777" w:rsidR="007D3B87" w:rsidRDefault="007D3B87"/>
          <w:p w14:paraId="22ED14B2" w14:textId="77777777" w:rsidR="007D3B87" w:rsidRDefault="007D3B87"/>
        </w:tc>
      </w:tr>
      <w:tr w:rsidR="00404EFB" w14:paraId="50BA469B" w14:textId="77777777" w:rsidTr="64375A9C">
        <w:trPr>
          <w:trHeight w:val="4915"/>
        </w:trPr>
        <w:tc>
          <w:tcPr>
            <w:tcW w:w="2333" w:type="dxa"/>
            <w:tcBorders>
              <w:top w:val="single" w:sz="6" w:space="0" w:color="333333"/>
              <w:left w:val="single" w:sz="6" w:space="0" w:color="333333"/>
              <w:bottom w:val="single" w:sz="6" w:space="0" w:color="333333"/>
              <w:right w:val="single" w:sz="6" w:space="0" w:color="333333"/>
            </w:tcBorders>
            <w:shd w:val="clear" w:color="auto" w:fill="EEEEEE"/>
          </w:tcPr>
          <w:p w14:paraId="3490BC53" w14:textId="77777777" w:rsidR="00404EFB" w:rsidRDefault="00C330EC">
            <w:r>
              <w:rPr>
                <w:color w:val="333333"/>
                <w:sz w:val="14"/>
              </w:rPr>
              <w:t>Groepen</w:t>
            </w:r>
          </w:p>
        </w:tc>
        <w:tc>
          <w:tcPr>
            <w:tcW w:w="4949" w:type="dxa"/>
            <w:tcBorders>
              <w:top w:val="single" w:sz="6" w:space="0" w:color="333333"/>
              <w:left w:val="single" w:sz="6" w:space="0" w:color="333333"/>
              <w:bottom w:val="single" w:sz="6" w:space="0" w:color="333333"/>
              <w:right w:val="single" w:sz="6" w:space="0" w:color="333333"/>
            </w:tcBorders>
            <w:vAlign w:val="bottom"/>
          </w:tcPr>
          <w:p w14:paraId="2F957FF7" w14:textId="77777777" w:rsidR="00404EFB" w:rsidRDefault="00C330EC">
            <w:pPr>
              <w:spacing w:after="19"/>
            </w:pPr>
            <w:r>
              <w:rPr>
                <w:color w:val="333333"/>
                <w:sz w:val="18"/>
              </w:rPr>
              <w:t xml:space="preserve">Kikkerland 1/2 </w:t>
            </w:r>
          </w:p>
          <w:p w14:paraId="4673CE87" w14:textId="4C8D58A7" w:rsidR="00404EFB" w:rsidRDefault="00C330EC">
            <w:pPr>
              <w:spacing w:line="279" w:lineRule="auto"/>
              <w:ind w:right="2652"/>
            </w:pPr>
            <w:r w:rsidRPr="24A4DA10">
              <w:rPr>
                <w:color w:val="333333"/>
                <w:sz w:val="18"/>
                <w:szCs w:val="18"/>
              </w:rPr>
              <w:t xml:space="preserve">Eendenvijver 1/2 </w:t>
            </w:r>
          </w:p>
          <w:p w14:paraId="38105454" w14:textId="44FE6422" w:rsidR="00404EFB" w:rsidRDefault="795F1B3F" w:rsidP="24A4DA10">
            <w:pPr>
              <w:spacing w:line="279" w:lineRule="auto"/>
              <w:ind w:right="2652"/>
              <w:rPr>
                <w:color w:val="333333"/>
                <w:sz w:val="18"/>
                <w:szCs w:val="18"/>
              </w:rPr>
            </w:pPr>
            <w:r w:rsidRPr="24A4DA10">
              <w:rPr>
                <w:color w:val="333333"/>
                <w:sz w:val="18"/>
                <w:szCs w:val="18"/>
              </w:rPr>
              <w:t>Vuurtoren</w:t>
            </w:r>
            <w:r w:rsidR="061E0EEE" w:rsidRPr="24A4DA10">
              <w:rPr>
                <w:color w:val="333333"/>
                <w:sz w:val="18"/>
                <w:szCs w:val="18"/>
              </w:rPr>
              <w:t xml:space="preserve"> 3</w:t>
            </w:r>
          </w:p>
          <w:p w14:paraId="155AE8F8" w14:textId="1AFC129A" w:rsidR="00404EFB" w:rsidRDefault="00C330EC" w:rsidP="24A4DA10">
            <w:pPr>
              <w:spacing w:line="279" w:lineRule="auto"/>
              <w:ind w:right="2652"/>
              <w:rPr>
                <w:color w:val="333333"/>
                <w:sz w:val="18"/>
                <w:szCs w:val="18"/>
              </w:rPr>
            </w:pPr>
            <w:r w:rsidRPr="24A4DA10">
              <w:rPr>
                <w:color w:val="333333"/>
                <w:sz w:val="18"/>
                <w:szCs w:val="18"/>
              </w:rPr>
              <w:t xml:space="preserve">Uilenbos </w:t>
            </w:r>
            <w:r w:rsidR="1A82A1AF" w:rsidRPr="24A4DA10">
              <w:rPr>
                <w:color w:val="333333"/>
                <w:sz w:val="18"/>
                <w:szCs w:val="18"/>
              </w:rPr>
              <w:t>4</w:t>
            </w:r>
          </w:p>
          <w:p w14:paraId="5BA83B72" w14:textId="1964E535" w:rsidR="00404EFB" w:rsidRDefault="00C330EC">
            <w:pPr>
              <w:spacing w:after="19"/>
            </w:pPr>
            <w:r>
              <w:rPr>
                <w:color w:val="333333"/>
                <w:sz w:val="18"/>
              </w:rPr>
              <w:t xml:space="preserve">Peter Pan </w:t>
            </w:r>
            <w:r w:rsidR="00D069B8">
              <w:rPr>
                <w:color w:val="333333"/>
                <w:sz w:val="18"/>
              </w:rPr>
              <w:t>5</w:t>
            </w:r>
            <w:r>
              <w:rPr>
                <w:color w:val="333333"/>
                <w:sz w:val="18"/>
              </w:rPr>
              <w:t xml:space="preserve"> </w:t>
            </w:r>
          </w:p>
          <w:p w14:paraId="5FFD7DF2" w14:textId="57D70647" w:rsidR="00404EFB" w:rsidRDefault="00D069B8">
            <w:pPr>
              <w:spacing w:after="19"/>
            </w:pPr>
            <w:r>
              <w:rPr>
                <w:color w:val="333333"/>
                <w:sz w:val="18"/>
              </w:rPr>
              <w:t>Koeienbende 6/7</w:t>
            </w:r>
          </w:p>
          <w:p w14:paraId="1AD59E95" w14:textId="6AFF2EEC" w:rsidR="00404EFB" w:rsidRDefault="00C330EC">
            <w:pPr>
              <w:spacing w:after="19"/>
            </w:pPr>
            <w:r w:rsidRPr="24A4DA10">
              <w:rPr>
                <w:color w:val="333333"/>
                <w:sz w:val="18"/>
                <w:szCs w:val="18"/>
              </w:rPr>
              <w:t xml:space="preserve">Boomhut </w:t>
            </w:r>
            <w:r w:rsidR="00D069B8">
              <w:rPr>
                <w:color w:val="333333"/>
                <w:sz w:val="18"/>
                <w:szCs w:val="18"/>
              </w:rPr>
              <w:t>8</w:t>
            </w:r>
          </w:p>
          <w:p w14:paraId="0BEFB468" w14:textId="4B5539BA" w:rsidR="24A4DA10" w:rsidRDefault="24A4DA10" w:rsidP="24A4DA10">
            <w:pPr>
              <w:spacing w:after="19"/>
              <w:rPr>
                <w:color w:val="333333"/>
                <w:sz w:val="18"/>
                <w:szCs w:val="18"/>
              </w:rPr>
            </w:pPr>
          </w:p>
          <w:p w14:paraId="103182AA" w14:textId="77777777" w:rsidR="00404EFB" w:rsidRDefault="00C330EC">
            <w:pPr>
              <w:spacing w:after="19"/>
            </w:pPr>
            <w:r>
              <w:rPr>
                <w:color w:val="333333"/>
                <w:sz w:val="18"/>
              </w:rPr>
              <w:t xml:space="preserve">Waterland 1/2 </w:t>
            </w:r>
          </w:p>
          <w:p w14:paraId="566E60A4" w14:textId="77777777" w:rsidR="00404EFB" w:rsidRDefault="00C330EC">
            <w:pPr>
              <w:spacing w:after="19"/>
            </w:pPr>
            <w:r w:rsidRPr="24A4DA10">
              <w:rPr>
                <w:color w:val="333333"/>
                <w:sz w:val="18"/>
                <w:szCs w:val="18"/>
              </w:rPr>
              <w:t xml:space="preserve">Villa Kakelbont 1/2 </w:t>
            </w:r>
          </w:p>
          <w:p w14:paraId="1AFA1BC6" w14:textId="3C559BE8" w:rsidR="5095F5BD" w:rsidRDefault="5095F5BD" w:rsidP="24A4DA10">
            <w:pPr>
              <w:spacing w:after="19"/>
              <w:rPr>
                <w:color w:val="333333"/>
                <w:sz w:val="18"/>
                <w:szCs w:val="18"/>
              </w:rPr>
            </w:pPr>
            <w:r w:rsidRPr="24A4DA10">
              <w:rPr>
                <w:color w:val="333333"/>
                <w:sz w:val="18"/>
                <w:szCs w:val="18"/>
              </w:rPr>
              <w:t>Bloementuin 3</w:t>
            </w:r>
          </w:p>
          <w:p w14:paraId="7E4A809A" w14:textId="632CA18F" w:rsidR="00404EFB" w:rsidRDefault="6826B723" w:rsidP="24A4DA10">
            <w:pPr>
              <w:spacing w:after="19"/>
              <w:rPr>
                <w:color w:val="333333"/>
                <w:sz w:val="18"/>
                <w:szCs w:val="18"/>
              </w:rPr>
            </w:pPr>
            <w:r w:rsidRPr="24A4DA10">
              <w:rPr>
                <w:color w:val="333333"/>
                <w:sz w:val="18"/>
                <w:szCs w:val="18"/>
              </w:rPr>
              <w:t xml:space="preserve">Tijdmachine </w:t>
            </w:r>
            <w:r w:rsidR="00D069B8">
              <w:rPr>
                <w:color w:val="333333"/>
                <w:sz w:val="18"/>
                <w:szCs w:val="18"/>
              </w:rPr>
              <w:t>3</w:t>
            </w:r>
          </w:p>
          <w:p w14:paraId="2F8F5BA2" w14:textId="7A7F97DC" w:rsidR="00404EFB" w:rsidRDefault="1AECD1AF">
            <w:pPr>
              <w:spacing w:after="19"/>
            </w:pPr>
            <w:r w:rsidRPr="24A4DA10">
              <w:rPr>
                <w:color w:val="333333"/>
                <w:sz w:val="18"/>
                <w:szCs w:val="18"/>
              </w:rPr>
              <w:t>Apenkooi</w:t>
            </w:r>
            <w:r w:rsidR="00D069B8">
              <w:rPr>
                <w:color w:val="333333"/>
                <w:sz w:val="18"/>
                <w:szCs w:val="18"/>
              </w:rPr>
              <w:t xml:space="preserve"> 4</w:t>
            </w:r>
            <w:r w:rsidR="00D069B8">
              <w:rPr>
                <w:color w:val="333333"/>
                <w:sz w:val="18"/>
                <w:szCs w:val="18"/>
              </w:rPr>
              <w:br/>
            </w:r>
            <w:r w:rsidR="00D069B8">
              <w:t>Superhelden 5</w:t>
            </w:r>
          </w:p>
          <w:p w14:paraId="7385CFA9" w14:textId="55B935C1" w:rsidR="00404EFB" w:rsidRDefault="00C330EC">
            <w:pPr>
              <w:spacing w:after="19"/>
            </w:pPr>
            <w:r w:rsidRPr="24A4DA10">
              <w:rPr>
                <w:color w:val="333333"/>
                <w:sz w:val="18"/>
                <w:szCs w:val="18"/>
              </w:rPr>
              <w:t xml:space="preserve">Globetrotters 6 </w:t>
            </w:r>
          </w:p>
          <w:p w14:paraId="7E62B936" w14:textId="6F996439" w:rsidR="008301E7" w:rsidRDefault="00C330EC" w:rsidP="008301E7">
            <w:pPr>
              <w:ind w:right="2844"/>
              <w:rPr>
                <w:color w:val="333333"/>
                <w:sz w:val="18"/>
                <w:szCs w:val="18"/>
              </w:rPr>
            </w:pPr>
            <w:r w:rsidRPr="24A4DA10">
              <w:rPr>
                <w:color w:val="333333"/>
                <w:sz w:val="18"/>
                <w:szCs w:val="18"/>
              </w:rPr>
              <w:t xml:space="preserve">Beverburcht </w:t>
            </w:r>
            <w:r w:rsidR="008301E7">
              <w:rPr>
                <w:color w:val="333333"/>
                <w:sz w:val="18"/>
                <w:szCs w:val="18"/>
              </w:rPr>
              <w:t>6/7</w:t>
            </w:r>
            <w:r w:rsidRPr="24A4DA10">
              <w:rPr>
                <w:color w:val="333333"/>
                <w:sz w:val="18"/>
                <w:szCs w:val="18"/>
              </w:rPr>
              <w:t xml:space="preserve"> </w:t>
            </w:r>
            <w:r w:rsidR="008301E7">
              <w:rPr>
                <w:color w:val="333333"/>
                <w:sz w:val="18"/>
                <w:szCs w:val="18"/>
              </w:rPr>
              <w:br/>
            </w:r>
            <w:r w:rsidR="008301E7" w:rsidRPr="24A4DA10">
              <w:rPr>
                <w:color w:val="333333"/>
                <w:sz w:val="18"/>
                <w:szCs w:val="18"/>
              </w:rPr>
              <w:t>Oerwoud 7</w:t>
            </w:r>
            <w:r w:rsidR="008301E7">
              <w:rPr>
                <w:color w:val="333333"/>
                <w:sz w:val="18"/>
                <w:szCs w:val="18"/>
              </w:rPr>
              <w:br/>
            </w:r>
            <w:proofErr w:type="spellStart"/>
            <w:r w:rsidR="008301E7">
              <w:rPr>
                <w:color w:val="333333"/>
                <w:sz w:val="18"/>
                <w:szCs w:val="18"/>
              </w:rPr>
              <w:t>Monkeys</w:t>
            </w:r>
            <w:proofErr w:type="spellEnd"/>
            <w:r w:rsidR="008301E7">
              <w:rPr>
                <w:color w:val="333333"/>
                <w:sz w:val="18"/>
                <w:szCs w:val="18"/>
              </w:rPr>
              <w:t xml:space="preserve"> 8 </w:t>
            </w:r>
          </w:p>
          <w:p w14:paraId="151106AE" w14:textId="2C68597C" w:rsidR="00404EFB" w:rsidRDefault="00404EFB">
            <w:pPr>
              <w:ind w:right="2844"/>
            </w:pPr>
          </w:p>
        </w:tc>
        <w:tc>
          <w:tcPr>
            <w:tcW w:w="0" w:type="auto"/>
            <w:vMerge/>
          </w:tcPr>
          <w:p w14:paraId="4939FD61" w14:textId="77777777" w:rsidR="00404EFB" w:rsidRDefault="00404EFB"/>
        </w:tc>
      </w:tr>
      <w:tr w:rsidR="00404EFB" w14:paraId="567CCD21" w14:textId="77777777" w:rsidTr="64375A9C">
        <w:trPr>
          <w:trHeight w:val="1685"/>
        </w:trPr>
        <w:tc>
          <w:tcPr>
            <w:tcW w:w="2333" w:type="dxa"/>
            <w:tcBorders>
              <w:top w:val="single" w:sz="6" w:space="0" w:color="333333"/>
              <w:left w:val="single" w:sz="6" w:space="0" w:color="333333"/>
              <w:bottom w:val="single" w:sz="6" w:space="0" w:color="333333"/>
              <w:right w:val="single" w:sz="6" w:space="0" w:color="333333"/>
            </w:tcBorders>
            <w:shd w:val="clear" w:color="auto" w:fill="EEEEEE"/>
          </w:tcPr>
          <w:p w14:paraId="15339662" w14:textId="77777777" w:rsidR="00404EFB" w:rsidRDefault="00C330EC">
            <w:r>
              <w:rPr>
                <w:color w:val="333333"/>
                <w:sz w:val="14"/>
              </w:rPr>
              <w:t>Functies [namen / taken]</w:t>
            </w:r>
          </w:p>
        </w:tc>
        <w:tc>
          <w:tcPr>
            <w:tcW w:w="4949" w:type="dxa"/>
            <w:tcBorders>
              <w:top w:val="single" w:sz="6" w:space="0" w:color="333333"/>
              <w:left w:val="single" w:sz="6" w:space="0" w:color="333333"/>
              <w:bottom w:val="single" w:sz="6" w:space="0" w:color="333333"/>
              <w:right w:val="single" w:sz="6" w:space="0" w:color="333333"/>
            </w:tcBorders>
            <w:vAlign w:val="center"/>
          </w:tcPr>
          <w:p w14:paraId="771CDA8E" w14:textId="77777777" w:rsidR="00404EFB" w:rsidRDefault="00C330EC">
            <w:pPr>
              <w:spacing w:after="19"/>
            </w:pPr>
            <w:r>
              <w:rPr>
                <w:color w:val="333333"/>
                <w:sz w:val="18"/>
              </w:rPr>
              <w:t xml:space="preserve">Directeur </w:t>
            </w:r>
          </w:p>
          <w:p w14:paraId="28F97931" w14:textId="65D27681" w:rsidR="00404EFB" w:rsidRDefault="00C330EC">
            <w:pPr>
              <w:spacing w:after="19"/>
            </w:pPr>
            <w:r>
              <w:rPr>
                <w:color w:val="333333"/>
                <w:sz w:val="18"/>
              </w:rPr>
              <w:t>Kwaliteits</w:t>
            </w:r>
            <w:r w:rsidR="009630E3">
              <w:rPr>
                <w:color w:val="333333"/>
                <w:sz w:val="18"/>
              </w:rPr>
              <w:t>coördinator</w:t>
            </w:r>
            <w:r>
              <w:rPr>
                <w:color w:val="333333"/>
                <w:sz w:val="18"/>
              </w:rPr>
              <w:t xml:space="preserve"> 3 t/m 8 </w:t>
            </w:r>
          </w:p>
          <w:p w14:paraId="05AB0D2B" w14:textId="4749EB3A" w:rsidR="00404EFB" w:rsidRDefault="00C330EC">
            <w:pPr>
              <w:spacing w:after="19"/>
            </w:pPr>
            <w:r>
              <w:rPr>
                <w:color w:val="333333"/>
                <w:sz w:val="18"/>
              </w:rPr>
              <w:t xml:space="preserve">IB taken 1/2 </w:t>
            </w:r>
            <w:r w:rsidR="006F184D">
              <w:rPr>
                <w:color w:val="333333"/>
                <w:sz w:val="18"/>
              </w:rPr>
              <w:t>en 3/4</w:t>
            </w:r>
          </w:p>
          <w:p w14:paraId="0E24DF39" w14:textId="77777777" w:rsidR="00404EFB" w:rsidRDefault="00C330EC">
            <w:pPr>
              <w:spacing w:after="19"/>
            </w:pPr>
            <w:r>
              <w:rPr>
                <w:color w:val="333333"/>
                <w:sz w:val="18"/>
              </w:rPr>
              <w:t xml:space="preserve">RT taken </w:t>
            </w:r>
          </w:p>
          <w:p w14:paraId="379454D1" w14:textId="010AAEC7" w:rsidR="00404EFB" w:rsidRDefault="00C330EC">
            <w:r w:rsidRPr="24A4DA10">
              <w:rPr>
                <w:color w:val="333333"/>
                <w:sz w:val="18"/>
                <w:szCs w:val="18"/>
              </w:rPr>
              <w:t xml:space="preserve">MT: leerkracht 1/2, 4, 5, 7, </w:t>
            </w:r>
            <w:r w:rsidR="009630E3">
              <w:rPr>
                <w:color w:val="333333"/>
                <w:sz w:val="18"/>
                <w:szCs w:val="18"/>
              </w:rPr>
              <w:t>Ib’ers, k</w:t>
            </w:r>
            <w:r w:rsidR="009630E3">
              <w:rPr>
                <w:color w:val="333333"/>
                <w:sz w:val="18"/>
              </w:rPr>
              <w:t>waliteitscoördinator</w:t>
            </w:r>
            <w:r w:rsidRPr="24A4DA10">
              <w:rPr>
                <w:color w:val="333333"/>
                <w:sz w:val="18"/>
                <w:szCs w:val="18"/>
              </w:rPr>
              <w:t>,</w:t>
            </w:r>
            <w:r w:rsidR="4E2F1A68" w:rsidRPr="24A4DA10">
              <w:rPr>
                <w:color w:val="333333"/>
                <w:sz w:val="18"/>
                <w:szCs w:val="18"/>
              </w:rPr>
              <w:t xml:space="preserve"> </w:t>
            </w:r>
            <w:r w:rsidRPr="24A4DA10">
              <w:rPr>
                <w:color w:val="333333"/>
                <w:sz w:val="18"/>
                <w:szCs w:val="18"/>
              </w:rPr>
              <w:t>directeur.</w:t>
            </w:r>
          </w:p>
        </w:tc>
        <w:tc>
          <w:tcPr>
            <w:tcW w:w="0" w:type="auto"/>
            <w:vMerge/>
          </w:tcPr>
          <w:p w14:paraId="508697DD" w14:textId="77777777" w:rsidR="00404EFB" w:rsidRDefault="00404EFB"/>
        </w:tc>
      </w:tr>
      <w:tr w:rsidR="00404EFB" w14:paraId="19C2011E" w14:textId="77777777" w:rsidTr="64375A9C">
        <w:trPr>
          <w:trHeight w:val="907"/>
        </w:trPr>
        <w:tc>
          <w:tcPr>
            <w:tcW w:w="2333" w:type="dxa"/>
            <w:tcBorders>
              <w:top w:val="single" w:sz="6" w:space="0" w:color="333333"/>
              <w:left w:val="single" w:sz="6" w:space="0" w:color="333333"/>
              <w:bottom w:val="single" w:sz="6" w:space="0" w:color="333333"/>
              <w:right w:val="single" w:sz="6" w:space="0" w:color="333333"/>
            </w:tcBorders>
            <w:shd w:val="clear" w:color="auto" w:fill="EEEEEE"/>
          </w:tcPr>
          <w:p w14:paraId="0CD64EA5" w14:textId="77777777" w:rsidR="00404EFB" w:rsidRDefault="00C330EC">
            <w:r>
              <w:rPr>
                <w:color w:val="333333"/>
                <w:sz w:val="14"/>
              </w:rPr>
              <w:lastRenderedPageBreak/>
              <w:t>Twee sterke kanten</w:t>
            </w:r>
          </w:p>
        </w:tc>
        <w:tc>
          <w:tcPr>
            <w:tcW w:w="4949" w:type="dxa"/>
            <w:tcBorders>
              <w:top w:val="single" w:sz="6" w:space="0" w:color="333333"/>
              <w:left w:val="single" w:sz="6" w:space="0" w:color="333333"/>
              <w:bottom w:val="single" w:sz="6" w:space="0" w:color="333333"/>
              <w:right w:val="single" w:sz="6" w:space="0" w:color="333333"/>
            </w:tcBorders>
            <w:vAlign w:val="center"/>
          </w:tcPr>
          <w:p w14:paraId="5F0D5CF1" w14:textId="2ABAB748" w:rsidR="00404EFB" w:rsidRDefault="4FACF657">
            <w:r w:rsidRPr="24A4DA10">
              <w:rPr>
                <w:color w:val="333333"/>
                <w:sz w:val="18"/>
                <w:szCs w:val="18"/>
              </w:rPr>
              <w:t xml:space="preserve">Aanbieden breed/gedifferentieerd aanbod tijdens en na schooltijd. </w:t>
            </w:r>
          </w:p>
          <w:p w14:paraId="07154B02" w14:textId="685FEBA7" w:rsidR="00404EFB" w:rsidRDefault="4FACF657" w:rsidP="24A4DA10">
            <w:pPr>
              <w:rPr>
                <w:color w:val="333333"/>
                <w:sz w:val="18"/>
                <w:szCs w:val="18"/>
              </w:rPr>
            </w:pPr>
            <w:r w:rsidRPr="24A4DA10">
              <w:rPr>
                <w:color w:val="333333"/>
                <w:sz w:val="18"/>
                <w:szCs w:val="18"/>
              </w:rPr>
              <w:t xml:space="preserve">Inzet digitalisering </w:t>
            </w:r>
            <w:proofErr w:type="spellStart"/>
            <w:r w:rsidRPr="24A4DA10">
              <w:rPr>
                <w:color w:val="333333"/>
                <w:sz w:val="18"/>
                <w:szCs w:val="18"/>
              </w:rPr>
              <w:t>tbv</w:t>
            </w:r>
            <w:proofErr w:type="spellEnd"/>
            <w:r w:rsidRPr="24A4DA10">
              <w:rPr>
                <w:color w:val="333333"/>
                <w:sz w:val="18"/>
                <w:szCs w:val="18"/>
              </w:rPr>
              <w:t xml:space="preserve"> afstemming onderwijsbehoefte middels </w:t>
            </w:r>
            <w:proofErr w:type="spellStart"/>
            <w:r w:rsidRPr="24A4DA10">
              <w:rPr>
                <w:color w:val="333333"/>
                <w:sz w:val="18"/>
                <w:szCs w:val="18"/>
              </w:rPr>
              <w:t>Snap</w:t>
            </w:r>
            <w:r w:rsidR="009630E3">
              <w:rPr>
                <w:color w:val="333333"/>
                <w:sz w:val="18"/>
                <w:szCs w:val="18"/>
              </w:rPr>
              <w:t>p</w:t>
            </w:r>
            <w:r w:rsidRPr="24A4DA10">
              <w:rPr>
                <w:color w:val="333333"/>
                <w:sz w:val="18"/>
                <w:szCs w:val="18"/>
              </w:rPr>
              <w:t>et</w:t>
            </w:r>
            <w:proofErr w:type="spellEnd"/>
            <w:r w:rsidRPr="24A4DA10">
              <w:rPr>
                <w:color w:val="333333"/>
                <w:sz w:val="18"/>
                <w:szCs w:val="18"/>
              </w:rPr>
              <w:t>.</w:t>
            </w:r>
          </w:p>
        </w:tc>
        <w:tc>
          <w:tcPr>
            <w:tcW w:w="0" w:type="auto"/>
            <w:vMerge/>
          </w:tcPr>
          <w:p w14:paraId="56EB3E4D" w14:textId="77777777" w:rsidR="00404EFB" w:rsidRDefault="00404EFB"/>
        </w:tc>
      </w:tr>
      <w:tr w:rsidR="00404EFB" w14:paraId="4D317278" w14:textId="77777777" w:rsidTr="64375A9C">
        <w:trPr>
          <w:trHeight w:val="907"/>
        </w:trPr>
        <w:tc>
          <w:tcPr>
            <w:tcW w:w="2333" w:type="dxa"/>
            <w:tcBorders>
              <w:top w:val="single" w:sz="6" w:space="0" w:color="333333"/>
              <w:left w:val="single" w:sz="6" w:space="0" w:color="333333"/>
              <w:bottom w:val="single" w:sz="6" w:space="0" w:color="333333"/>
              <w:right w:val="single" w:sz="6" w:space="0" w:color="333333"/>
            </w:tcBorders>
            <w:shd w:val="clear" w:color="auto" w:fill="EEEEEE"/>
          </w:tcPr>
          <w:p w14:paraId="42B19A04" w14:textId="77777777" w:rsidR="00404EFB" w:rsidRDefault="00C330EC">
            <w:r>
              <w:rPr>
                <w:color w:val="333333"/>
                <w:sz w:val="14"/>
              </w:rPr>
              <w:t>Twee zwakke kanten</w:t>
            </w:r>
          </w:p>
        </w:tc>
        <w:tc>
          <w:tcPr>
            <w:tcW w:w="4949" w:type="dxa"/>
            <w:tcBorders>
              <w:top w:val="single" w:sz="6" w:space="0" w:color="333333"/>
              <w:left w:val="single" w:sz="6" w:space="0" w:color="333333"/>
              <w:bottom w:val="single" w:sz="6" w:space="0" w:color="333333"/>
              <w:right w:val="single" w:sz="6" w:space="0" w:color="333333"/>
            </w:tcBorders>
            <w:vAlign w:val="center"/>
          </w:tcPr>
          <w:p w14:paraId="636E157A" w14:textId="0225592D" w:rsidR="00404EFB" w:rsidRDefault="006F184D" w:rsidP="24A4DA10">
            <w:pPr>
              <w:rPr>
                <w:color w:val="333333"/>
                <w:sz w:val="18"/>
                <w:szCs w:val="18"/>
              </w:rPr>
            </w:pPr>
            <w:r>
              <w:rPr>
                <w:color w:val="333333"/>
                <w:sz w:val="18"/>
                <w:szCs w:val="18"/>
              </w:rPr>
              <w:t>De school is gelegen in een krimpwijk.</w:t>
            </w:r>
          </w:p>
          <w:p w14:paraId="7E40D05B" w14:textId="61ABAF81" w:rsidR="006F184D" w:rsidRDefault="006F184D" w:rsidP="24A4DA10">
            <w:pPr>
              <w:rPr>
                <w:color w:val="333333"/>
                <w:sz w:val="18"/>
                <w:szCs w:val="18"/>
              </w:rPr>
            </w:pPr>
            <w:r>
              <w:rPr>
                <w:color w:val="333333"/>
                <w:sz w:val="18"/>
                <w:szCs w:val="18"/>
              </w:rPr>
              <w:t xml:space="preserve">Twee locaties op afstand van elkaar in andere delen van de wijk. </w:t>
            </w:r>
          </w:p>
          <w:p w14:paraId="4DC6BBB9" w14:textId="2A6EA4E1" w:rsidR="00404EFB" w:rsidRDefault="00404EFB" w:rsidP="24A4DA10">
            <w:pPr>
              <w:rPr>
                <w:color w:val="333333"/>
                <w:sz w:val="18"/>
                <w:szCs w:val="18"/>
              </w:rPr>
            </w:pPr>
          </w:p>
        </w:tc>
        <w:tc>
          <w:tcPr>
            <w:tcW w:w="0" w:type="auto"/>
            <w:vMerge/>
          </w:tcPr>
          <w:p w14:paraId="5C1C8544" w14:textId="77777777" w:rsidR="00404EFB" w:rsidRDefault="00404EFB"/>
        </w:tc>
      </w:tr>
      <w:tr w:rsidR="00404EFB" w14:paraId="2C9946F7" w14:textId="77777777" w:rsidTr="64375A9C">
        <w:trPr>
          <w:trHeight w:val="108"/>
        </w:trPr>
        <w:tc>
          <w:tcPr>
            <w:tcW w:w="2333" w:type="dxa"/>
            <w:tcBorders>
              <w:top w:val="single" w:sz="6" w:space="0" w:color="333333"/>
              <w:left w:val="single" w:sz="6" w:space="0" w:color="333333"/>
              <w:bottom w:val="nil"/>
              <w:right w:val="single" w:sz="6" w:space="0" w:color="333333"/>
            </w:tcBorders>
            <w:shd w:val="clear" w:color="auto" w:fill="EEEEEE"/>
          </w:tcPr>
          <w:p w14:paraId="7D014D97" w14:textId="77777777" w:rsidR="00404EFB" w:rsidRDefault="00404EFB"/>
        </w:tc>
        <w:tc>
          <w:tcPr>
            <w:tcW w:w="4949" w:type="dxa"/>
            <w:tcBorders>
              <w:top w:val="single" w:sz="6" w:space="0" w:color="333333"/>
              <w:left w:val="single" w:sz="6" w:space="0" w:color="333333"/>
              <w:bottom w:val="nil"/>
              <w:right w:val="single" w:sz="6" w:space="0" w:color="333333"/>
            </w:tcBorders>
          </w:tcPr>
          <w:p w14:paraId="360A9E8E" w14:textId="77777777" w:rsidR="00404EFB" w:rsidRDefault="00404EFB"/>
        </w:tc>
        <w:tc>
          <w:tcPr>
            <w:tcW w:w="0" w:type="auto"/>
            <w:vMerge/>
          </w:tcPr>
          <w:p w14:paraId="50717B70" w14:textId="77777777" w:rsidR="00404EFB" w:rsidRDefault="00404EFB"/>
        </w:tc>
      </w:tr>
    </w:tbl>
    <w:p w14:paraId="0F442BF4" w14:textId="77777777" w:rsidR="00404EFB" w:rsidRDefault="00404EFB">
      <w:pPr>
        <w:spacing w:after="0"/>
        <w:ind w:left="-1126" w:right="5"/>
      </w:pPr>
    </w:p>
    <w:tbl>
      <w:tblPr>
        <w:tblStyle w:val="Tabelraster1"/>
        <w:tblW w:w="14558" w:type="dxa"/>
        <w:tblInd w:w="14" w:type="dxa"/>
        <w:tblCellMar>
          <w:top w:w="72" w:type="dxa"/>
          <w:left w:w="65" w:type="dxa"/>
          <w:right w:w="69" w:type="dxa"/>
        </w:tblCellMar>
        <w:tblLook w:val="04A0" w:firstRow="1" w:lastRow="0" w:firstColumn="1" w:lastColumn="0" w:noHBand="0" w:noVBand="1"/>
      </w:tblPr>
      <w:tblGrid>
        <w:gridCol w:w="2333"/>
        <w:gridCol w:w="4949"/>
        <w:gridCol w:w="7276"/>
      </w:tblGrid>
      <w:tr w:rsidR="00404EFB" w14:paraId="0F9AB92E" w14:textId="77777777" w:rsidTr="24A4DA10">
        <w:trPr>
          <w:trHeight w:val="583"/>
        </w:trPr>
        <w:tc>
          <w:tcPr>
            <w:tcW w:w="2333" w:type="dxa"/>
            <w:tcBorders>
              <w:top w:val="nil"/>
              <w:left w:val="single" w:sz="6" w:space="0" w:color="333333"/>
              <w:bottom w:val="single" w:sz="6" w:space="0" w:color="333333"/>
              <w:right w:val="single" w:sz="6" w:space="0" w:color="333333"/>
            </w:tcBorders>
            <w:shd w:val="clear" w:color="auto" w:fill="EEEEEE"/>
          </w:tcPr>
          <w:p w14:paraId="4556E849" w14:textId="77777777" w:rsidR="00404EFB" w:rsidRDefault="00C330EC">
            <w:r>
              <w:rPr>
                <w:color w:val="333333"/>
                <w:sz w:val="14"/>
              </w:rPr>
              <w:t>Twee kansen</w:t>
            </w:r>
          </w:p>
        </w:tc>
        <w:tc>
          <w:tcPr>
            <w:tcW w:w="4949" w:type="dxa"/>
            <w:tcBorders>
              <w:top w:val="nil"/>
              <w:left w:val="single" w:sz="6" w:space="0" w:color="333333"/>
              <w:bottom w:val="single" w:sz="6" w:space="0" w:color="333333"/>
              <w:right w:val="single" w:sz="6" w:space="0" w:color="333333"/>
            </w:tcBorders>
            <w:vAlign w:val="center"/>
          </w:tcPr>
          <w:p w14:paraId="321A1EA6" w14:textId="343899AE" w:rsidR="00404EFB" w:rsidRDefault="118512EA" w:rsidP="24A4DA10">
            <w:pPr>
              <w:ind w:right="1918"/>
              <w:rPr>
                <w:color w:val="333333"/>
                <w:sz w:val="18"/>
                <w:szCs w:val="18"/>
              </w:rPr>
            </w:pPr>
            <w:r w:rsidRPr="24A4DA10">
              <w:rPr>
                <w:color w:val="333333"/>
                <w:sz w:val="18"/>
                <w:szCs w:val="18"/>
              </w:rPr>
              <w:t xml:space="preserve">Vergroten eigenaarschap team door o.a. structuur werkgroepen inhoudelijk en organisatorisch te versterken. </w:t>
            </w:r>
          </w:p>
        </w:tc>
        <w:tc>
          <w:tcPr>
            <w:tcW w:w="7277" w:type="dxa"/>
            <w:vMerge w:val="restart"/>
            <w:tcBorders>
              <w:top w:val="nil"/>
              <w:left w:val="single" w:sz="6" w:space="0" w:color="333333"/>
              <w:bottom w:val="single" w:sz="6" w:space="0" w:color="333333"/>
              <w:right w:val="single" w:sz="6" w:space="0" w:color="333333"/>
            </w:tcBorders>
          </w:tcPr>
          <w:p w14:paraId="2F168FE3" w14:textId="77777777" w:rsidR="00404EFB" w:rsidRDefault="00404EFB"/>
        </w:tc>
      </w:tr>
      <w:tr w:rsidR="00404EFB" w14:paraId="01C8DA59" w14:textId="77777777" w:rsidTr="24A4DA10">
        <w:trPr>
          <w:trHeight w:val="907"/>
        </w:trPr>
        <w:tc>
          <w:tcPr>
            <w:tcW w:w="2333" w:type="dxa"/>
            <w:tcBorders>
              <w:top w:val="single" w:sz="6" w:space="0" w:color="333333"/>
              <w:left w:val="single" w:sz="6" w:space="0" w:color="333333"/>
              <w:bottom w:val="single" w:sz="6" w:space="0" w:color="333333"/>
              <w:right w:val="single" w:sz="6" w:space="0" w:color="333333"/>
            </w:tcBorders>
            <w:shd w:val="clear" w:color="auto" w:fill="EEEEEE"/>
          </w:tcPr>
          <w:p w14:paraId="3DBED8A7" w14:textId="77777777" w:rsidR="00404EFB" w:rsidRDefault="00C330EC">
            <w:r>
              <w:rPr>
                <w:color w:val="333333"/>
                <w:sz w:val="14"/>
              </w:rPr>
              <w:t>Twee bedreigingen</w:t>
            </w:r>
          </w:p>
        </w:tc>
        <w:tc>
          <w:tcPr>
            <w:tcW w:w="4949" w:type="dxa"/>
            <w:tcBorders>
              <w:top w:val="single" w:sz="6" w:space="0" w:color="333333"/>
              <w:left w:val="single" w:sz="6" w:space="0" w:color="333333"/>
              <w:bottom w:val="single" w:sz="6" w:space="0" w:color="333333"/>
              <w:right w:val="single" w:sz="6" w:space="0" w:color="333333"/>
            </w:tcBorders>
            <w:vAlign w:val="center"/>
          </w:tcPr>
          <w:p w14:paraId="408E32A2" w14:textId="4380CC03" w:rsidR="00404EFB" w:rsidRDefault="140AD1D8" w:rsidP="24A4DA10">
            <w:pPr>
              <w:ind w:right="13"/>
              <w:rPr>
                <w:color w:val="333333"/>
                <w:sz w:val="18"/>
                <w:szCs w:val="18"/>
              </w:rPr>
            </w:pPr>
            <w:r w:rsidRPr="24A4DA10">
              <w:rPr>
                <w:color w:val="333333"/>
                <w:sz w:val="18"/>
                <w:szCs w:val="18"/>
              </w:rPr>
              <w:t>Lerarentekort, goed gekwalificeerde leerkrachten voor onze doelgroep.</w:t>
            </w:r>
          </w:p>
          <w:p w14:paraId="1D0560D6" w14:textId="4C1905F8" w:rsidR="00404EFB" w:rsidRDefault="140AD1D8" w:rsidP="24A4DA10">
            <w:pPr>
              <w:ind w:right="13"/>
              <w:rPr>
                <w:color w:val="333333"/>
                <w:sz w:val="18"/>
                <w:szCs w:val="18"/>
              </w:rPr>
            </w:pPr>
            <w:r w:rsidRPr="24A4DA10">
              <w:rPr>
                <w:color w:val="333333"/>
                <w:sz w:val="18"/>
                <w:szCs w:val="18"/>
              </w:rPr>
              <w:t>Wegvallen van subsidies, kans op boven-formatie en minder afstemmingsmogelijkheden op onderwijsbehoefte in de toekoms</w:t>
            </w:r>
            <w:r w:rsidR="0AFB2F84" w:rsidRPr="24A4DA10">
              <w:rPr>
                <w:color w:val="333333"/>
                <w:sz w:val="18"/>
                <w:szCs w:val="18"/>
              </w:rPr>
              <w:t xml:space="preserve">t. </w:t>
            </w:r>
          </w:p>
        </w:tc>
        <w:tc>
          <w:tcPr>
            <w:tcW w:w="0" w:type="auto"/>
            <w:vMerge/>
          </w:tcPr>
          <w:p w14:paraId="7260AC8F" w14:textId="77777777" w:rsidR="00404EFB" w:rsidRDefault="00404EFB"/>
        </w:tc>
      </w:tr>
      <w:tr w:rsidR="00404EFB" w14:paraId="78D21EF9" w14:textId="77777777" w:rsidTr="24A4DA10">
        <w:trPr>
          <w:trHeight w:val="389"/>
        </w:trPr>
        <w:tc>
          <w:tcPr>
            <w:tcW w:w="2333"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116D2721" w14:textId="77777777" w:rsidR="00404EFB" w:rsidRDefault="00C330EC">
            <w:pPr>
              <w:jc w:val="both"/>
            </w:pPr>
            <w:r>
              <w:rPr>
                <w:color w:val="333333"/>
                <w:sz w:val="14"/>
              </w:rPr>
              <w:t>Opbrengsten [beleidsvoornemens]</w:t>
            </w:r>
          </w:p>
        </w:tc>
        <w:tc>
          <w:tcPr>
            <w:tcW w:w="4949" w:type="dxa"/>
            <w:tcBorders>
              <w:top w:val="single" w:sz="6" w:space="0" w:color="333333"/>
              <w:left w:val="single" w:sz="6" w:space="0" w:color="333333"/>
              <w:bottom w:val="single" w:sz="6" w:space="0" w:color="333333"/>
              <w:right w:val="single" w:sz="6" w:space="0" w:color="333333"/>
            </w:tcBorders>
            <w:vAlign w:val="center"/>
          </w:tcPr>
          <w:p w14:paraId="2382E992" w14:textId="77777777" w:rsidR="00404EFB" w:rsidRDefault="00C330EC">
            <w:r>
              <w:rPr>
                <w:color w:val="333333"/>
                <w:sz w:val="18"/>
              </w:rPr>
              <w:t>Aandacht voor de basis: TL, BL, RW en SP.</w:t>
            </w:r>
          </w:p>
        </w:tc>
        <w:tc>
          <w:tcPr>
            <w:tcW w:w="0" w:type="auto"/>
            <w:vMerge/>
          </w:tcPr>
          <w:p w14:paraId="70474294" w14:textId="77777777" w:rsidR="00404EFB" w:rsidRDefault="00404EFB"/>
        </w:tc>
      </w:tr>
    </w:tbl>
    <w:p w14:paraId="2FFB365C" w14:textId="77777777" w:rsidR="00404EFB" w:rsidRDefault="00C330EC">
      <w:r>
        <w:br w:type="page"/>
      </w:r>
    </w:p>
    <w:p w14:paraId="536143A8" w14:textId="77777777" w:rsidR="00404EFB" w:rsidRDefault="00404EFB">
      <w:pPr>
        <w:spacing w:after="0"/>
        <w:ind w:left="-1126" w:right="5"/>
      </w:pPr>
    </w:p>
    <w:tbl>
      <w:tblPr>
        <w:tblStyle w:val="Tabelraster1"/>
        <w:tblW w:w="14558" w:type="dxa"/>
        <w:tblInd w:w="14" w:type="dxa"/>
        <w:tblCellMar>
          <w:left w:w="65" w:type="dxa"/>
          <w:right w:w="42" w:type="dxa"/>
        </w:tblCellMar>
        <w:tblLook w:val="04A0" w:firstRow="1" w:lastRow="0" w:firstColumn="1" w:lastColumn="0" w:noHBand="0" w:noVBand="1"/>
      </w:tblPr>
      <w:tblGrid>
        <w:gridCol w:w="695"/>
        <w:gridCol w:w="696"/>
        <w:gridCol w:w="696"/>
        <w:gridCol w:w="245"/>
        <w:gridCol w:w="451"/>
        <w:gridCol w:w="701"/>
        <w:gridCol w:w="701"/>
        <w:gridCol w:w="701"/>
        <w:gridCol w:w="701"/>
        <w:gridCol w:w="269"/>
        <w:gridCol w:w="1426"/>
        <w:gridCol w:w="2328"/>
        <w:gridCol w:w="4948"/>
      </w:tblGrid>
      <w:tr w:rsidR="00404EFB" w14:paraId="49D2E066" w14:textId="77777777" w:rsidTr="64375A9C">
        <w:trPr>
          <w:trHeight w:val="389"/>
        </w:trPr>
        <w:tc>
          <w:tcPr>
            <w:tcW w:w="7282" w:type="dxa"/>
            <w:gridSpan w:val="11"/>
            <w:tcBorders>
              <w:top w:val="single" w:sz="6" w:space="0" w:color="333333"/>
              <w:left w:val="single" w:sz="6" w:space="0" w:color="333333"/>
              <w:bottom w:val="single" w:sz="6" w:space="0" w:color="333333"/>
              <w:right w:val="single" w:sz="6" w:space="0" w:color="333333"/>
            </w:tcBorders>
            <w:shd w:val="clear" w:color="auto" w:fill="009FE3"/>
            <w:vAlign w:val="center"/>
          </w:tcPr>
          <w:p w14:paraId="556D74DF" w14:textId="77777777" w:rsidR="00404EFB" w:rsidRDefault="00C330EC">
            <w:r>
              <w:rPr>
                <w:b/>
                <w:color w:val="FFFFFF"/>
                <w:sz w:val="18"/>
              </w:rPr>
              <w:t>Leerlingenaantallen per 1 oktober</w:t>
            </w:r>
          </w:p>
        </w:tc>
        <w:tc>
          <w:tcPr>
            <w:tcW w:w="7277" w:type="dxa"/>
            <w:gridSpan w:val="2"/>
            <w:tcBorders>
              <w:top w:val="single" w:sz="6" w:space="0" w:color="333333"/>
              <w:left w:val="single" w:sz="6" w:space="0" w:color="333333"/>
              <w:bottom w:val="single" w:sz="6" w:space="0" w:color="333333"/>
              <w:right w:val="single" w:sz="6" w:space="0" w:color="333333"/>
            </w:tcBorders>
            <w:shd w:val="clear" w:color="auto" w:fill="FCD400"/>
            <w:vAlign w:val="center"/>
          </w:tcPr>
          <w:p w14:paraId="63297DFB" w14:textId="77777777" w:rsidR="00404EFB" w:rsidRDefault="00C330EC">
            <w:r>
              <w:rPr>
                <w:b/>
                <w:color w:val="FFFFFF"/>
                <w:sz w:val="18"/>
              </w:rPr>
              <w:t>Opmerkingen - Evaluatie - Jaarverslag</w:t>
            </w:r>
          </w:p>
        </w:tc>
      </w:tr>
      <w:tr w:rsidR="00404EFB" w14:paraId="6F5FF04F" w14:textId="77777777" w:rsidTr="64375A9C">
        <w:trPr>
          <w:trHeight w:val="389"/>
        </w:trPr>
        <w:tc>
          <w:tcPr>
            <w:tcW w:w="696" w:type="dxa"/>
            <w:tcBorders>
              <w:top w:val="single" w:sz="6" w:space="0" w:color="333333"/>
              <w:left w:val="single" w:sz="6" w:space="0" w:color="333333"/>
              <w:bottom w:val="single" w:sz="6" w:space="0" w:color="333333"/>
              <w:right w:val="single" w:sz="6" w:space="0" w:color="333333"/>
            </w:tcBorders>
            <w:shd w:val="clear" w:color="auto" w:fill="B0E7FF"/>
            <w:vAlign w:val="center"/>
          </w:tcPr>
          <w:p w14:paraId="39F77735" w14:textId="77777777" w:rsidR="00404EFB" w:rsidRPr="00C963C1" w:rsidRDefault="00C330EC" w:rsidP="64375A9C">
            <w:pPr>
              <w:rPr>
                <w:color w:val="auto"/>
              </w:rPr>
            </w:pPr>
            <w:r w:rsidRPr="64375A9C">
              <w:rPr>
                <w:b/>
                <w:bCs/>
                <w:color w:val="auto"/>
                <w:sz w:val="18"/>
                <w:szCs w:val="18"/>
              </w:rPr>
              <w:t>1</w:t>
            </w:r>
          </w:p>
        </w:tc>
        <w:tc>
          <w:tcPr>
            <w:tcW w:w="696" w:type="dxa"/>
            <w:tcBorders>
              <w:top w:val="single" w:sz="6" w:space="0" w:color="333333"/>
              <w:left w:val="single" w:sz="6" w:space="0" w:color="333333"/>
              <w:bottom w:val="single" w:sz="6" w:space="0" w:color="333333"/>
              <w:right w:val="single" w:sz="6" w:space="0" w:color="333333"/>
            </w:tcBorders>
            <w:shd w:val="clear" w:color="auto" w:fill="B0E7FF"/>
            <w:vAlign w:val="center"/>
          </w:tcPr>
          <w:p w14:paraId="65A4F109" w14:textId="77777777" w:rsidR="00404EFB" w:rsidRPr="00C963C1" w:rsidRDefault="00C330EC" w:rsidP="64375A9C">
            <w:pPr>
              <w:rPr>
                <w:color w:val="auto"/>
              </w:rPr>
            </w:pPr>
            <w:r w:rsidRPr="64375A9C">
              <w:rPr>
                <w:b/>
                <w:bCs/>
                <w:color w:val="auto"/>
                <w:sz w:val="18"/>
                <w:szCs w:val="18"/>
              </w:rPr>
              <w:t>2</w:t>
            </w:r>
          </w:p>
        </w:tc>
        <w:tc>
          <w:tcPr>
            <w:tcW w:w="696" w:type="dxa"/>
            <w:tcBorders>
              <w:top w:val="single" w:sz="6" w:space="0" w:color="333333"/>
              <w:left w:val="single" w:sz="6" w:space="0" w:color="333333"/>
              <w:bottom w:val="single" w:sz="6" w:space="0" w:color="333333"/>
              <w:right w:val="single" w:sz="6" w:space="0" w:color="333333"/>
            </w:tcBorders>
            <w:shd w:val="clear" w:color="auto" w:fill="B0E7FF"/>
            <w:vAlign w:val="center"/>
          </w:tcPr>
          <w:p w14:paraId="03BFDCBC" w14:textId="77777777" w:rsidR="00404EFB" w:rsidRPr="00C963C1" w:rsidRDefault="00C330EC" w:rsidP="64375A9C">
            <w:pPr>
              <w:rPr>
                <w:color w:val="auto"/>
              </w:rPr>
            </w:pPr>
            <w:r w:rsidRPr="64375A9C">
              <w:rPr>
                <w:b/>
                <w:bCs/>
                <w:color w:val="auto"/>
                <w:sz w:val="18"/>
                <w:szCs w:val="18"/>
              </w:rPr>
              <w:t>3</w:t>
            </w:r>
          </w:p>
        </w:tc>
        <w:tc>
          <w:tcPr>
            <w:tcW w:w="696" w:type="dxa"/>
            <w:gridSpan w:val="2"/>
            <w:tcBorders>
              <w:top w:val="single" w:sz="6" w:space="0" w:color="333333"/>
              <w:left w:val="single" w:sz="6" w:space="0" w:color="333333"/>
              <w:bottom w:val="single" w:sz="6" w:space="0" w:color="333333"/>
              <w:right w:val="single" w:sz="6" w:space="0" w:color="333333"/>
            </w:tcBorders>
            <w:shd w:val="clear" w:color="auto" w:fill="B0E7FF"/>
            <w:vAlign w:val="center"/>
          </w:tcPr>
          <w:p w14:paraId="7283D270" w14:textId="77777777" w:rsidR="00404EFB" w:rsidRPr="00C963C1" w:rsidRDefault="00C330EC" w:rsidP="64375A9C">
            <w:pPr>
              <w:rPr>
                <w:color w:val="auto"/>
              </w:rPr>
            </w:pPr>
            <w:r w:rsidRPr="64375A9C">
              <w:rPr>
                <w:b/>
                <w:bCs/>
                <w:color w:val="auto"/>
                <w:sz w:val="18"/>
                <w:szCs w:val="18"/>
              </w:rPr>
              <w:t>4</w:t>
            </w:r>
          </w:p>
        </w:tc>
        <w:tc>
          <w:tcPr>
            <w:tcW w:w="701" w:type="dxa"/>
            <w:tcBorders>
              <w:top w:val="single" w:sz="6" w:space="0" w:color="333333"/>
              <w:left w:val="single" w:sz="6" w:space="0" w:color="333333"/>
              <w:bottom w:val="single" w:sz="6" w:space="0" w:color="333333"/>
              <w:right w:val="single" w:sz="6" w:space="0" w:color="333333"/>
            </w:tcBorders>
            <w:shd w:val="clear" w:color="auto" w:fill="B0E7FF"/>
            <w:vAlign w:val="center"/>
          </w:tcPr>
          <w:p w14:paraId="462D1117" w14:textId="77777777" w:rsidR="00404EFB" w:rsidRPr="00C963C1" w:rsidRDefault="00C330EC" w:rsidP="64375A9C">
            <w:pPr>
              <w:rPr>
                <w:color w:val="auto"/>
              </w:rPr>
            </w:pPr>
            <w:r w:rsidRPr="64375A9C">
              <w:rPr>
                <w:b/>
                <w:bCs/>
                <w:color w:val="auto"/>
                <w:sz w:val="18"/>
                <w:szCs w:val="18"/>
              </w:rPr>
              <w:t>5</w:t>
            </w:r>
          </w:p>
        </w:tc>
        <w:tc>
          <w:tcPr>
            <w:tcW w:w="701" w:type="dxa"/>
            <w:tcBorders>
              <w:top w:val="single" w:sz="6" w:space="0" w:color="333333"/>
              <w:left w:val="single" w:sz="6" w:space="0" w:color="333333"/>
              <w:bottom w:val="single" w:sz="6" w:space="0" w:color="333333"/>
              <w:right w:val="single" w:sz="6" w:space="0" w:color="333333"/>
            </w:tcBorders>
            <w:shd w:val="clear" w:color="auto" w:fill="B0E7FF"/>
            <w:vAlign w:val="center"/>
          </w:tcPr>
          <w:p w14:paraId="49F589AE" w14:textId="77777777" w:rsidR="00404EFB" w:rsidRPr="00C963C1" w:rsidRDefault="00C330EC" w:rsidP="64375A9C">
            <w:pPr>
              <w:rPr>
                <w:color w:val="auto"/>
              </w:rPr>
            </w:pPr>
            <w:r w:rsidRPr="64375A9C">
              <w:rPr>
                <w:b/>
                <w:bCs/>
                <w:color w:val="auto"/>
                <w:sz w:val="18"/>
                <w:szCs w:val="18"/>
              </w:rPr>
              <w:t>6</w:t>
            </w:r>
          </w:p>
        </w:tc>
        <w:tc>
          <w:tcPr>
            <w:tcW w:w="701" w:type="dxa"/>
            <w:tcBorders>
              <w:top w:val="single" w:sz="6" w:space="0" w:color="333333"/>
              <w:left w:val="single" w:sz="6" w:space="0" w:color="333333"/>
              <w:bottom w:val="single" w:sz="6" w:space="0" w:color="333333"/>
              <w:right w:val="single" w:sz="6" w:space="0" w:color="333333"/>
            </w:tcBorders>
            <w:shd w:val="clear" w:color="auto" w:fill="B0E7FF"/>
            <w:vAlign w:val="center"/>
          </w:tcPr>
          <w:p w14:paraId="6BAFA862" w14:textId="77777777" w:rsidR="00404EFB" w:rsidRPr="00C963C1" w:rsidRDefault="00C330EC" w:rsidP="64375A9C">
            <w:pPr>
              <w:rPr>
                <w:color w:val="auto"/>
              </w:rPr>
            </w:pPr>
            <w:r w:rsidRPr="64375A9C">
              <w:rPr>
                <w:b/>
                <w:bCs/>
                <w:color w:val="auto"/>
                <w:sz w:val="18"/>
                <w:szCs w:val="18"/>
              </w:rPr>
              <w:t>7</w:t>
            </w:r>
          </w:p>
        </w:tc>
        <w:tc>
          <w:tcPr>
            <w:tcW w:w="701" w:type="dxa"/>
            <w:tcBorders>
              <w:top w:val="single" w:sz="6" w:space="0" w:color="333333"/>
              <w:left w:val="single" w:sz="6" w:space="0" w:color="333333"/>
              <w:bottom w:val="single" w:sz="6" w:space="0" w:color="333333"/>
              <w:right w:val="single" w:sz="6" w:space="0" w:color="333333"/>
            </w:tcBorders>
            <w:shd w:val="clear" w:color="auto" w:fill="B0E7FF"/>
            <w:vAlign w:val="center"/>
          </w:tcPr>
          <w:p w14:paraId="4CDB9F14" w14:textId="77777777" w:rsidR="00404EFB" w:rsidRPr="00C963C1" w:rsidRDefault="00C330EC" w:rsidP="64375A9C">
            <w:pPr>
              <w:rPr>
                <w:color w:val="auto"/>
              </w:rPr>
            </w:pPr>
            <w:r w:rsidRPr="64375A9C">
              <w:rPr>
                <w:b/>
                <w:bCs/>
                <w:color w:val="auto"/>
                <w:sz w:val="18"/>
                <w:szCs w:val="18"/>
              </w:rPr>
              <w:t>8</w:t>
            </w:r>
          </w:p>
        </w:tc>
        <w:tc>
          <w:tcPr>
            <w:tcW w:w="269" w:type="dxa"/>
            <w:tcBorders>
              <w:top w:val="single" w:sz="6" w:space="0" w:color="333333"/>
              <w:left w:val="single" w:sz="6" w:space="0" w:color="333333"/>
              <w:bottom w:val="single" w:sz="6" w:space="0" w:color="333333"/>
              <w:right w:val="single" w:sz="6" w:space="0" w:color="333333"/>
            </w:tcBorders>
            <w:shd w:val="clear" w:color="auto" w:fill="B0E7FF"/>
          </w:tcPr>
          <w:p w14:paraId="20729643" w14:textId="77777777" w:rsidR="00404EFB" w:rsidRPr="00C963C1" w:rsidRDefault="00404EFB" w:rsidP="64375A9C">
            <w:pPr>
              <w:rPr>
                <w:color w:val="auto"/>
              </w:rPr>
            </w:pPr>
          </w:p>
        </w:tc>
        <w:tc>
          <w:tcPr>
            <w:tcW w:w="1426" w:type="dxa"/>
            <w:tcBorders>
              <w:top w:val="single" w:sz="6" w:space="0" w:color="333333"/>
              <w:left w:val="single" w:sz="6" w:space="0" w:color="333333"/>
              <w:bottom w:val="single" w:sz="6" w:space="0" w:color="333333"/>
              <w:right w:val="single" w:sz="6" w:space="0" w:color="333333"/>
            </w:tcBorders>
            <w:shd w:val="clear" w:color="auto" w:fill="B0E7FF"/>
            <w:vAlign w:val="center"/>
          </w:tcPr>
          <w:p w14:paraId="66FB5391" w14:textId="77777777" w:rsidR="00404EFB" w:rsidRPr="00C963C1" w:rsidRDefault="00C330EC" w:rsidP="64375A9C">
            <w:pPr>
              <w:ind w:right="24"/>
              <w:jc w:val="right"/>
              <w:rPr>
                <w:color w:val="auto"/>
              </w:rPr>
            </w:pPr>
            <w:r w:rsidRPr="64375A9C">
              <w:rPr>
                <w:b/>
                <w:bCs/>
                <w:color w:val="auto"/>
                <w:sz w:val="18"/>
                <w:szCs w:val="18"/>
              </w:rPr>
              <w:t>Totaal</w:t>
            </w:r>
          </w:p>
        </w:tc>
        <w:tc>
          <w:tcPr>
            <w:tcW w:w="7277" w:type="dxa"/>
            <w:gridSpan w:val="2"/>
            <w:vMerge w:val="restart"/>
            <w:tcBorders>
              <w:top w:val="single" w:sz="6" w:space="0" w:color="333333"/>
              <w:left w:val="single" w:sz="6" w:space="0" w:color="333333"/>
              <w:bottom w:val="single" w:sz="6" w:space="0" w:color="333333"/>
              <w:right w:val="single" w:sz="6" w:space="0" w:color="333333"/>
            </w:tcBorders>
          </w:tcPr>
          <w:p w14:paraId="5CA62A6F" w14:textId="77777777" w:rsidR="00673492" w:rsidRDefault="00673492"/>
          <w:p w14:paraId="52C1C99A" w14:textId="22F60078" w:rsidR="00673492" w:rsidRDefault="00673492">
            <w:r>
              <w:t xml:space="preserve"> </w:t>
            </w:r>
          </w:p>
        </w:tc>
      </w:tr>
      <w:tr w:rsidR="00404EFB" w14:paraId="1DE59510" w14:textId="77777777" w:rsidTr="64375A9C">
        <w:trPr>
          <w:trHeight w:val="389"/>
        </w:trPr>
        <w:tc>
          <w:tcPr>
            <w:tcW w:w="696" w:type="dxa"/>
            <w:tcBorders>
              <w:top w:val="single" w:sz="6" w:space="0" w:color="333333"/>
              <w:left w:val="single" w:sz="6" w:space="0" w:color="333333"/>
              <w:bottom w:val="single" w:sz="6" w:space="0" w:color="333333"/>
              <w:right w:val="single" w:sz="6" w:space="0" w:color="333333"/>
            </w:tcBorders>
            <w:vAlign w:val="center"/>
          </w:tcPr>
          <w:p w14:paraId="4E92FEF5" w14:textId="6C15AEB1" w:rsidR="00404EFB" w:rsidRPr="00C963C1" w:rsidRDefault="363C8B0E" w:rsidP="64375A9C">
            <w:pPr>
              <w:rPr>
                <w:color w:val="auto"/>
                <w:sz w:val="18"/>
                <w:szCs w:val="18"/>
              </w:rPr>
            </w:pPr>
            <w:r w:rsidRPr="64375A9C">
              <w:rPr>
                <w:color w:val="auto"/>
                <w:sz w:val="18"/>
                <w:szCs w:val="18"/>
              </w:rPr>
              <w:t>31</w:t>
            </w:r>
          </w:p>
        </w:tc>
        <w:tc>
          <w:tcPr>
            <w:tcW w:w="696" w:type="dxa"/>
            <w:tcBorders>
              <w:top w:val="single" w:sz="6" w:space="0" w:color="333333"/>
              <w:left w:val="single" w:sz="6" w:space="0" w:color="333333"/>
              <w:bottom w:val="single" w:sz="6" w:space="0" w:color="333333"/>
              <w:right w:val="single" w:sz="6" w:space="0" w:color="333333"/>
            </w:tcBorders>
            <w:vAlign w:val="center"/>
          </w:tcPr>
          <w:p w14:paraId="784BEB5F" w14:textId="2309270E" w:rsidR="00404EFB" w:rsidRPr="00C963C1" w:rsidRDefault="2200E6CA" w:rsidP="64375A9C">
            <w:pPr>
              <w:rPr>
                <w:color w:val="auto"/>
                <w:sz w:val="18"/>
                <w:szCs w:val="18"/>
              </w:rPr>
            </w:pPr>
            <w:r w:rsidRPr="64375A9C">
              <w:rPr>
                <w:color w:val="auto"/>
                <w:sz w:val="18"/>
                <w:szCs w:val="18"/>
              </w:rPr>
              <w:t>28</w:t>
            </w:r>
          </w:p>
        </w:tc>
        <w:tc>
          <w:tcPr>
            <w:tcW w:w="696" w:type="dxa"/>
            <w:tcBorders>
              <w:top w:val="single" w:sz="6" w:space="0" w:color="333333"/>
              <w:left w:val="single" w:sz="6" w:space="0" w:color="333333"/>
              <w:bottom w:val="single" w:sz="6" w:space="0" w:color="333333"/>
              <w:right w:val="single" w:sz="6" w:space="0" w:color="333333"/>
            </w:tcBorders>
            <w:vAlign w:val="center"/>
          </w:tcPr>
          <w:p w14:paraId="13918AB5" w14:textId="01FE1BDF" w:rsidR="00404EFB" w:rsidRPr="00C963C1" w:rsidRDefault="2200E6CA" w:rsidP="64375A9C">
            <w:pPr>
              <w:rPr>
                <w:color w:val="auto"/>
                <w:sz w:val="18"/>
                <w:szCs w:val="18"/>
              </w:rPr>
            </w:pPr>
            <w:r w:rsidRPr="64375A9C">
              <w:rPr>
                <w:color w:val="auto"/>
                <w:sz w:val="18"/>
                <w:szCs w:val="18"/>
              </w:rPr>
              <w:t>52</w:t>
            </w:r>
          </w:p>
        </w:tc>
        <w:tc>
          <w:tcPr>
            <w:tcW w:w="696" w:type="dxa"/>
            <w:gridSpan w:val="2"/>
            <w:tcBorders>
              <w:top w:val="single" w:sz="6" w:space="0" w:color="333333"/>
              <w:left w:val="single" w:sz="6" w:space="0" w:color="333333"/>
              <w:bottom w:val="single" w:sz="6" w:space="0" w:color="333333"/>
              <w:right w:val="single" w:sz="6" w:space="0" w:color="333333"/>
            </w:tcBorders>
            <w:vAlign w:val="center"/>
          </w:tcPr>
          <w:p w14:paraId="51830A82" w14:textId="23AF7B9C" w:rsidR="00404EFB" w:rsidRPr="00C963C1" w:rsidRDefault="2200E6CA" w:rsidP="64375A9C">
            <w:pPr>
              <w:rPr>
                <w:color w:val="auto"/>
                <w:sz w:val="18"/>
                <w:szCs w:val="18"/>
              </w:rPr>
            </w:pPr>
            <w:r w:rsidRPr="64375A9C">
              <w:rPr>
                <w:color w:val="auto"/>
                <w:sz w:val="18"/>
                <w:szCs w:val="18"/>
              </w:rPr>
              <w:t>38</w:t>
            </w:r>
          </w:p>
        </w:tc>
        <w:tc>
          <w:tcPr>
            <w:tcW w:w="701" w:type="dxa"/>
            <w:tcBorders>
              <w:top w:val="single" w:sz="6" w:space="0" w:color="333333"/>
              <w:left w:val="single" w:sz="6" w:space="0" w:color="333333"/>
              <w:bottom w:val="single" w:sz="6" w:space="0" w:color="333333"/>
              <w:right w:val="single" w:sz="6" w:space="0" w:color="333333"/>
            </w:tcBorders>
            <w:vAlign w:val="center"/>
          </w:tcPr>
          <w:p w14:paraId="2B370561" w14:textId="2ED503CA" w:rsidR="00404EFB" w:rsidRPr="00C963C1" w:rsidRDefault="2200E6CA" w:rsidP="64375A9C">
            <w:pPr>
              <w:rPr>
                <w:color w:val="auto"/>
                <w:sz w:val="18"/>
                <w:szCs w:val="18"/>
              </w:rPr>
            </w:pPr>
            <w:r w:rsidRPr="64375A9C">
              <w:rPr>
                <w:color w:val="auto"/>
                <w:sz w:val="18"/>
                <w:szCs w:val="18"/>
              </w:rPr>
              <w:t>40</w:t>
            </w:r>
          </w:p>
        </w:tc>
        <w:tc>
          <w:tcPr>
            <w:tcW w:w="701" w:type="dxa"/>
            <w:tcBorders>
              <w:top w:val="single" w:sz="6" w:space="0" w:color="333333"/>
              <w:left w:val="single" w:sz="6" w:space="0" w:color="333333"/>
              <w:bottom w:val="single" w:sz="6" w:space="0" w:color="333333"/>
              <w:right w:val="single" w:sz="6" w:space="0" w:color="333333"/>
            </w:tcBorders>
            <w:vAlign w:val="center"/>
          </w:tcPr>
          <w:p w14:paraId="78D62025" w14:textId="24673A9C" w:rsidR="00404EFB" w:rsidRPr="00C963C1" w:rsidRDefault="2200E6CA" w:rsidP="64375A9C">
            <w:pPr>
              <w:rPr>
                <w:color w:val="auto"/>
                <w:sz w:val="18"/>
                <w:szCs w:val="18"/>
              </w:rPr>
            </w:pPr>
            <w:r w:rsidRPr="64375A9C">
              <w:rPr>
                <w:color w:val="auto"/>
                <w:sz w:val="18"/>
                <w:szCs w:val="18"/>
              </w:rPr>
              <w:t>37</w:t>
            </w:r>
          </w:p>
        </w:tc>
        <w:tc>
          <w:tcPr>
            <w:tcW w:w="701" w:type="dxa"/>
            <w:tcBorders>
              <w:top w:val="single" w:sz="6" w:space="0" w:color="333333"/>
              <w:left w:val="single" w:sz="6" w:space="0" w:color="333333"/>
              <w:bottom w:val="single" w:sz="6" w:space="0" w:color="333333"/>
              <w:right w:val="single" w:sz="6" w:space="0" w:color="333333"/>
            </w:tcBorders>
            <w:vAlign w:val="center"/>
          </w:tcPr>
          <w:p w14:paraId="499C1756" w14:textId="6898F133" w:rsidR="00404EFB" w:rsidRPr="00C963C1" w:rsidRDefault="2200E6CA" w:rsidP="64375A9C">
            <w:pPr>
              <w:rPr>
                <w:color w:val="auto"/>
                <w:sz w:val="18"/>
                <w:szCs w:val="18"/>
              </w:rPr>
            </w:pPr>
            <w:r w:rsidRPr="64375A9C">
              <w:rPr>
                <w:color w:val="auto"/>
                <w:sz w:val="18"/>
                <w:szCs w:val="18"/>
              </w:rPr>
              <w:t>52</w:t>
            </w:r>
          </w:p>
        </w:tc>
        <w:tc>
          <w:tcPr>
            <w:tcW w:w="701" w:type="dxa"/>
            <w:tcBorders>
              <w:top w:val="single" w:sz="6" w:space="0" w:color="333333"/>
              <w:left w:val="single" w:sz="6" w:space="0" w:color="333333"/>
              <w:bottom w:val="single" w:sz="6" w:space="0" w:color="333333"/>
              <w:right w:val="single" w:sz="6" w:space="0" w:color="333333"/>
            </w:tcBorders>
            <w:vAlign w:val="center"/>
          </w:tcPr>
          <w:p w14:paraId="04382DAA" w14:textId="58B55F1E" w:rsidR="00404EFB" w:rsidRPr="00C963C1" w:rsidRDefault="2200E6CA" w:rsidP="64375A9C">
            <w:pPr>
              <w:rPr>
                <w:color w:val="auto"/>
                <w:sz w:val="18"/>
                <w:szCs w:val="18"/>
              </w:rPr>
            </w:pPr>
            <w:r w:rsidRPr="64375A9C">
              <w:rPr>
                <w:color w:val="auto"/>
                <w:sz w:val="18"/>
                <w:szCs w:val="18"/>
              </w:rPr>
              <w:t>41</w:t>
            </w:r>
          </w:p>
        </w:tc>
        <w:tc>
          <w:tcPr>
            <w:tcW w:w="269" w:type="dxa"/>
            <w:tcBorders>
              <w:top w:val="single" w:sz="6" w:space="0" w:color="333333"/>
              <w:left w:val="single" w:sz="6" w:space="0" w:color="333333"/>
              <w:bottom w:val="single" w:sz="6" w:space="0" w:color="333333"/>
              <w:right w:val="single" w:sz="6" w:space="0" w:color="333333"/>
            </w:tcBorders>
          </w:tcPr>
          <w:p w14:paraId="7A3C8A0D" w14:textId="77777777" w:rsidR="00404EFB" w:rsidRPr="00C963C1" w:rsidRDefault="00404EFB" w:rsidP="64375A9C">
            <w:pPr>
              <w:rPr>
                <w:color w:val="auto"/>
              </w:rPr>
            </w:pPr>
          </w:p>
        </w:tc>
        <w:tc>
          <w:tcPr>
            <w:tcW w:w="1426" w:type="dxa"/>
            <w:tcBorders>
              <w:top w:val="single" w:sz="6" w:space="0" w:color="333333"/>
              <w:left w:val="single" w:sz="6" w:space="0" w:color="333333"/>
              <w:bottom w:val="single" w:sz="6" w:space="0" w:color="333333"/>
              <w:right w:val="single" w:sz="6" w:space="0" w:color="333333"/>
            </w:tcBorders>
            <w:vAlign w:val="center"/>
          </w:tcPr>
          <w:p w14:paraId="7F8916DF" w14:textId="2D1CAEB9" w:rsidR="00404EFB" w:rsidRPr="00C963C1" w:rsidRDefault="2200E6CA" w:rsidP="64375A9C">
            <w:pPr>
              <w:ind w:right="22"/>
              <w:rPr>
                <w:color w:val="auto"/>
              </w:rPr>
            </w:pPr>
            <w:r w:rsidRPr="64375A9C">
              <w:rPr>
                <w:color w:val="auto"/>
              </w:rPr>
              <w:t>319</w:t>
            </w:r>
          </w:p>
        </w:tc>
        <w:tc>
          <w:tcPr>
            <w:tcW w:w="0" w:type="auto"/>
            <w:gridSpan w:val="2"/>
            <w:vMerge/>
          </w:tcPr>
          <w:p w14:paraId="493F567B" w14:textId="77777777" w:rsidR="00404EFB" w:rsidRDefault="00404EFB"/>
        </w:tc>
      </w:tr>
      <w:tr w:rsidR="00404EFB" w14:paraId="05E1A94D" w14:textId="77777777" w:rsidTr="64375A9C">
        <w:trPr>
          <w:trHeight w:val="2016"/>
        </w:trPr>
        <w:tc>
          <w:tcPr>
            <w:tcW w:w="7282" w:type="dxa"/>
            <w:gridSpan w:val="11"/>
            <w:tcBorders>
              <w:top w:val="single" w:sz="6" w:space="0" w:color="333333"/>
              <w:left w:val="single" w:sz="6" w:space="0" w:color="333333"/>
              <w:bottom w:val="single" w:sz="6" w:space="0" w:color="333333"/>
              <w:right w:val="single" w:sz="6" w:space="0" w:color="333333"/>
            </w:tcBorders>
            <w:vAlign w:val="center"/>
          </w:tcPr>
          <w:p w14:paraId="0B943B44" w14:textId="77777777" w:rsidR="00404EFB" w:rsidRDefault="00C330EC">
            <w:pPr>
              <w:spacing w:after="91"/>
            </w:pPr>
            <w:r>
              <w:rPr>
                <w:b/>
                <w:color w:val="333333"/>
                <w:sz w:val="18"/>
              </w:rPr>
              <w:t>Opmerkingen en consequenties n.a.v. de leerlingenaantallen:</w:t>
            </w:r>
          </w:p>
          <w:p w14:paraId="50B258DF" w14:textId="4963B3F9" w:rsidR="00404EFB" w:rsidRDefault="00C330EC">
            <w:pPr>
              <w:spacing w:line="279" w:lineRule="auto"/>
            </w:pPr>
            <w:r w:rsidRPr="24A4DA10">
              <w:rPr>
                <w:color w:val="333333"/>
                <w:sz w:val="18"/>
                <w:szCs w:val="18"/>
              </w:rPr>
              <w:t xml:space="preserve">Er is krimp in de wijk </w:t>
            </w:r>
            <w:proofErr w:type="spellStart"/>
            <w:r w:rsidRPr="24A4DA10">
              <w:rPr>
                <w:color w:val="333333"/>
                <w:sz w:val="18"/>
                <w:szCs w:val="18"/>
              </w:rPr>
              <w:t>Beijum</w:t>
            </w:r>
            <w:proofErr w:type="spellEnd"/>
            <w:r w:rsidRPr="24A4DA10">
              <w:rPr>
                <w:color w:val="333333"/>
                <w:sz w:val="18"/>
                <w:szCs w:val="18"/>
              </w:rPr>
              <w:t>, er verhuizen jaarlijks veel leerlingen</w:t>
            </w:r>
            <w:r w:rsidR="52D51C12" w:rsidRPr="24A4DA10">
              <w:rPr>
                <w:color w:val="333333"/>
                <w:sz w:val="18"/>
                <w:szCs w:val="18"/>
              </w:rPr>
              <w:t xml:space="preserve"> en er zijn te veel scholen in de wijk:</w:t>
            </w:r>
            <w:r w:rsidRPr="24A4DA10">
              <w:rPr>
                <w:color w:val="333333"/>
                <w:sz w:val="18"/>
                <w:szCs w:val="18"/>
              </w:rPr>
              <w:t xml:space="preserve"> gevolg krimp op </w:t>
            </w:r>
            <w:r w:rsidR="00491EE6" w:rsidRPr="24A4DA10">
              <w:rPr>
                <w:color w:val="333333"/>
                <w:sz w:val="18"/>
                <w:szCs w:val="18"/>
              </w:rPr>
              <w:t>D</w:t>
            </w:r>
            <w:r w:rsidRPr="24A4DA10">
              <w:rPr>
                <w:color w:val="333333"/>
                <w:sz w:val="18"/>
                <w:szCs w:val="18"/>
              </w:rPr>
              <w:t>e Beijumkorf.</w:t>
            </w:r>
          </w:p>
          <w:p w14:paraId="0B7A41AF" w14:textId="1278D988" w:rsidR="00404EFB" w:rsidRDefault="00404EFB" w:rsidP="24A4DA10">
            <w:pPr>
              <w:spacing w:line="279" w:lineRule="auto"/>
              <w:rPr>
                <w:color w:val="333333"/>
                <w:sz w:val="18"/>
                <w:szCs w:val="18"/>
              </w:rPr>
            </w:pPr>
          </w:p>
        </w:tc>
        <w:tc>
          <w:tcPr>
            <w:tcW w:w="0" w:type="auto"/>
            <w:gridSpan w:val="2"/>
            <w:vMerge/>
          </w:tcPr>
          <w:p w14:paraId="6C369AE8" w14:textId="77777777" w:rsidR="00404EFB" w:rsidRDefault="00404EFB"/>
        </w:tc>
      </w:tr>
      <w:tr w:rsidR="00404EFB" w14:paraId="2C29F23A" w14:textId="77777777" w:rsidTr="64375A9C">
        <w:trPr>
          <w:trHeight w:val="389"/>
        </w:trPr>
        <w:tc>
          <w:tcPr>
            <w:tcW w:w="7282" w:type="dxa"/>
            <w:gridSpan w:val="11"/>
            <w:tcBorders>
              <w:top w:val="single" w:sz="6" w:space="0" w:color="333333"/>
              <w:left w:val="single" w:sz="6" w:space="0" w:color="333333"/>
              <w:bottom w:val="single" w:sz="6" w:space="0" w:color="333333"/>
              <w:right w:val="single" w:sz="6" w:space="0" w:color="333333"/>
            </w:tcBorders>
            <w:shd w:val="clear" w:color="auto" w:fill="009FE3"/>
            <w:vAlign w:val="center"/>
          </w:tcPr>
          <w:p w14:paraId="3D289B8E" w14:textId="77777777" w:rsidR="00404EFB" w:rsidRDefault="00C330EC">
            <w:r>
              <w:rPr>
                <w:b/>
                <w:color w:val="FFFFFF"/>
                <w:sz w:val="18"/>
              </w:rPr>
              <w:t>Kwantitatieve gegevens personeel</w:t>
            </w:r>
          </w:p>
        </w:tc>
        <w:tc>
          <w:tcPr>
            <w:tcW w:w="7277" w:type="dxa"/>
            <w:gridSpan w:val="2"/>
            <w:tcBorders>
              <w:top w:val="single" w:sz="6" w:space="0" w:color="333333"/>
              <w:left w:val="single" w:sz="6" w:space="0" w:color="333333"/>
              <w:bottom w:val="single" w:sz="6" w:space="0" w:color="333333"/>
              <w:right w:val="single" w:sz="6" w:space="0" w:color="333333"/>
            </w:tcBorders>
            <w:shd w:val="clear" w:color="auto" w:fill="FCD400"/>
            <w:vAlign w:val="center"/>
          </w:tcPr>
          <w:p w14:paraId="59E47359" w14:textId="77777777" w:rsidR="00404EFB" w:rsidRDefault="00C330EC">
            <w:r>
              <w:rPr>
                <w:b/>
                <w:color w:val="FFFFFF"/>
                <w:sz w:val="18"/>
              </w:rPr>
              <w:t>Opmerkingen - Evaluatie - Jaarverslag</w:t>
            </w:r>
          </w:p>
        </w:tc>
      </w:tr>
      <w:tr w:rsidR="00404EFB" w14:paraId="77124743" w14:textId="77777777" w:rsidTr="64375A9C">
        <w:trPr>
          <w:trHeight w:val="389"/>
        </w:trPr>
        <w:tc>
          <w:tcPr>
            <w:tcW w:w="2333" w:type="dxa"/>
            <w:gridSpan w:val="4"/>
            <w:tcBorders>
              <w:top w:val="single" w:sz="6" w:space="0" w:color="333333"/>
              <w:left w:val="single" w:sz="6" w:space="0" w:color="333333"/>
              <w:bottom w:val="single" w:sz="6" w:space="0" w:color="333333"/>
              <w:right w:val="single" w:sz="6" w:space="0" w:color="333333"/>
            </w:tcBorders>
            <w:shd w:val="clear" w:color="auto" w:fill="EEEEEE"/>
            <w:vAlign w:val="center"/>
          </w:tcPr>
          <w:p w14:paraId="603E6D31" w14:textId="77777777" w:rsidR="00404EFB" w:rsidRDefault="00C330EC">
            <w:r>
              <w:rPr>
                <w:color w:val="333333"/>
                <w:sz w:val="14"/>
              </w:rPr>
              <w:t>Aantal medewerkers OP</w:t>
            </w:r>
          </w:p>
        </w:tc>
        <w:tc>
          <w:tcPr>
            <w:tcW w:w="4949" w:type="dxa"/>
            <w:gridSpan w:val="7"/>
            <w:tcBorders>
              <w:top w:val="single" w:sz="6" w:space="0" w:color="333333"/>
              <w:left w:val="single" w:sz="6" w:space="0" w:color="333333"/>
              <w:bottom w:val="single" w:sz="6" w:space="0" w:color="333333"/>
              <w:right w:val="single" w:sz="6" w:space="0" w:color="333333"/>
            </w:tcBorders>
            <w:vAlign w:val="center"/>
          </w:tcPr>
          <w:p w14:paraId="55EFCDA3" w14:textId="07203431" w:rsidR="00404EFB" w:rsidRPr="00C963C1" w:rsidRDefault="00C330EC" w:rsidP="64375A9C">
            <w:pPr>
              <w:rPr>
                <w:color w:val="auto"/>
              </w:rPr>
            </w:pPr>
            <w:r w:rsidRPr="64375A9C">
              <w:rPr>
                <w:color w:val="auto"/>
                <w:sz w:val="18"/>
                <w:szCs w:val="18"/>
              </w:rPr>
              <w:t>2</w:t>
            </w:r>
            <w:r w:rsidR="2D1C2CF3" w:rsidRPr="64375A9C">
              <w:rPr>
                <w:color w:val="auto"/>
                <w:sz w:val="18"/>
                <w:szCs w:val="18"/>
              </w:rPr>
              <w:t>4</w:t>
            </w:r>
            <w:r w:rsidRPr="64375A9C">
              <w:rPr>
                <w:color w:val="auto"/>
                <w:sz w:val="18"/>
                <w:szCs w:val="18"/>
              </w:rPr>
              <w:t xml:space="preserve"> (4 mannen en 2</w:t>
            </w:r>
            <w:r w:rsidR="3B7F8625" w:rsidRPr="64375A9C">
              <w:rPr>
                <w:color w:val="auto"/>
                <w:sz w:val="18"/>
                <w:szCs w:val="18"/>
              </w:rPr>
              <w:t>0</w:t>
            </w:r>
            <w:r w:rsidRPr="64375A9C">
              <w:rPr>
                <w:color w:val="auto"/>
                <w:sz w:val="18"/>
                <w:szCs w:val="18"/>
              </w:rPr>
              <w:t xml:space="preserve"> vrouwen)</w:t>
            </w:r>
          </w:p>
        </w:tc>
        <w:tc>
          <w:tcPr>
            <w:tcW w:w="7277" w:type="dxa"/>
            <w:gridSpan w:val="2"/>
            <w:vMerge w:val="restart"/>
            <w:tcBorders>
              <w:top w:val="single" w:sz="6" w:space="0" w:color="333333"/>
              <w:left w:val="single" w:sz="6" w:space="0" w:color="333333"/>
              <w:bottom w:val="single" w:sz="6" w:space="0" w:color="333333"/>
              <w:right w:val="single" w:sz="6" w:space="0" w:color="333333"/>
            </w:tcBorders>
          </w:tcPr>
          <w:p w14:paraId="6BB0C213" w14:textId="527CB1C4" w:rsidR="00673492" w:rsidRDefault="00673492"/>
        </w:tc>
      </w:tr>
      <w:tr w:rsidR="00404EFB" w14:paraId="08E7D289" w14:textId="77777777" w:rsidTr="64375A9C">
        <w:trPr>
          <w:trHeight w:val="389"/>
        </w:trPr>
        <w:tc>
          <w:tcPr>
            <w:tcW w:w="2333" w:type="dxa"/>
            <w:gridSpan w:val="4"/>
            <w:tcBorders>
              <w:top w:val="single" w:sz="6" w:space="0" w:color="333333"/>
              <w:left w:val="single" w:sz="6" w:space="0" w:color="333333"/>
              <w:bottom w:val="single" w:sz="6" w:space="0" w:color="333333"/>
              <w:right w:val="single" w:sz="6" w:space="0" w:color="333333"/>
            </w:tcBorders>
            <w:shd w:val="clear" w:color="auto" w:fill="EEEEEE"/>
            <w:vAlign w:val="center"/>
          </w:tcPr>
          <w:p w14:paraId="1344D8FE" w14:textId="77777777" w:rsidR="00404EFB" w:rsidRDefault="00C330EC">
            <w:r>
              <w:rPr>
                <w:color w:val="333333"/>
                <w:sz w:val="14"/>
              </w:rPr>
              <w:t>Aantal medewerkers OOP</w:t>
            </w:r>
          </w:p>
        </w:tc>
        <w:tc>
          <w:tcPr>
            <w:tcW w:w="4949" w:type="dxa"/>
            <w:gridSpan w:val="7"/>
            <w:tcBorders>
              <w:top w:val="single" w:sz="6" w:space="0" w:color="333333"/>
              <w:left w:val="single" w:sz="6" w:space="0" w:color="333333"/>
              <w:bottom w:val="single" w:sz="6" w:space="0" w:color="333333"/>
              <w:right w:val="single" w:sz="6" w:space="0" w:color="333333"/>
            </w:tcBorders>
            <w:vAlign w:val="center"/>
          </w:tcPr>
          <w:p w14:paraId="5345414B" w14:textId="6CF7D83A" w:rsidR="00404EFB" w:rsidRPr="00C963C1" w:rsidRDefault="5DC05499" w:rsidP="64375A9C">
            <w:pPr>
              <w:rPr>
                <w:color w:val="auto"/>
              </w:rPr>
            </w:pPr>
            <w:r w:rsidRPr="64375A9C">
              <w:rPr>
                <w:color w:val="auto"/>
                <w:sz w:val="18"/>
                <w:szCs w:val="18"/>
              </w:rPr>
              <w:t>3</w:t>
            </w:r>
            <w:r w:rsidR="00C330EC" w:rsidRPr="64375A9C">
              <w:rPr>
                <w:color w:val="auto"/>
                <w:sz w:val="18"/>
                <w:szCs w:val="18"/>
              </w:rPr>
              <w:t xml:space="preserve"> (</w:t>
            </w:r>
            <w:r w:rsidR="26B81AC3" w:rsidRPr="64375A9C">
              <w:rPr>
                <w:color w:val="auto"/>
                <w:sz w:val="18"/>
                <w:szCs w:val="18"/>
              </w:rPr>
              <w:t>0</w:t>
            </w:r>
            <w:r w:rsidR="6D055BFF" w:rsidRPr="64375A9C">
              <w:rPr>
                <w:color w:val="auto"/>
                <w:sz w:val="18"/>
                <w:szCs w:val="18"/>
              </w:rPr>
              <w:t xml:space="preserve"> </w:t>
            </w:r>
            <w:r w:rsidR="00C330EC" w:rsidRPr="64375A9C">
              <w:rPr>
                <w:color w:val="auto"/>
                <w:sz w:val="18"/>
                <w:szCs w:val="18"/>
              </w:rPr>
              <w:t xml:space="preserve">mannen en </w:t>
            </w:r>
            <w:r w:rsidR="2FF051A5" w:rsidRPr="64375A9C">
              <w:rPr>
                <w:color w:val="auto"/>
                <w:sz w:val="18"/>
                <w:szCs w:val="18"/>
              </w:rPr>
              <w:t>3</w:t>
            </w:r>
            <w:r w:rsidR="00C330EC" w:rsidRPr="64375A9C">
              <w:rPr>
                <w:color w:val="auto"/>
                <w:sz w:val="18"/>
                <w:szCs w:val="18"/>
              </w:rPr>
              <w:t xml:space="preserve"> vrouwen)</w:t>
            </w:r>
          </w:p>
        </w:tc>
        <w:tc>
          <w:tcPr>
            <w:tcW w:w="0" w:type="auto"/>
            <w:gridSpan w:val="2"/>
            <w:vMerge/>
          </w:tcPr>
          <w:p w14:paraId="22E6BCDB" w14:textId="77777777" w:rsidR="00404EFB" w:rsidRDefault="00404EFB"/>
        </w:tc>
      </w:tr>
      <w:tr w:rsidR="00404EFB" w14:paraId="2CE1696D" w14:textId="77777777" w:rsidTr="64375A9C">
        <w:trPr>
          <w:trHeight w:val="389"/>
        </w:trPr>
        <w:tc>
          <w:tcPr>
            <w:tcW w:w="2333" w:type="dxa"/>
            <w:gridSpan w:val="4"/>
            <w:tcBorders>
              <w:top w:val="single" w:sz="6" w:space="0" w:color="333333"/>
              <w:left w:val="single" w:sz="6" w:space="0" w:color="333333"/>
              <w:bottom w:val="single" w:sz="6" w:space="0" w:color="333333"/>
              <w:right w:val="single" w:sz="6" w:space="0" w:color="333333"/>
            </w:tcBorders>
            <w:shd w:val="clear" w:color="auto" w:fill="EEEEEE"/>
            <w:vAlign w:val="center"/>
          </w:tcPr>
          <w:p w14:paraId="4084955B" w14:textId="77777777" w:rsidR="00404EFB" w:rsidRDefault="00C330EC">
            <w:r>
              <w:rPr>
                <w:color w:val="333333"/>
                <w:sz w:val="14"/>
              </w:rPr>
              <w:t xml:space="preserve">Aantal </w:t>
            </w:r>
            <w:proofErr w:type="spellStart"/>
            <w:r>
              <w:rPr>
                <w:color w:val="333333"/>
                <w:sz w:val="14"/>
              </w:rPr>
              <w:t>uitstromers</w:t>
            </w:r>
            <w:proofErr w:type="spellEnd"/>
          </w:p>
        </w:tc>
        <w:tc>
          <w:tcPr>
            <w:tcW w:w="4949" w:type="dxa"/>
            <w:gridSpan w:val="7"/>
            <w:tcBorders>
              <w:top w:val="single" w:sz="6" w:space="0" w:color="333333"/>
              <w:left w:val="single" w:sz="6" w:space="0" w:color="333333"/>
              <w:bottom w:val="single" w:sz="6" w:space="0" w:color="333333"/>
              <w:right w:val="single" w:sz="6" w:space="0" w:color="333333"/>
            </w:tcBorders>
            <w:vAlign w:val="center"/>
          </w:tcPr>
          <w:p w14:paraId="396297C1" w14:textId="5A65A144" w:rsidR="00404EFB" w:rsidRPr="00C963C1" w:rsidRDefault="5FC1EEB4" w:rsidP="64375A9C">
            <w:pPr>
              <w:rPr>
                <w:color w:val="auto"/>
                <w:sz w:val="18"/>
                <w:szCs w:val="18"/>
              </w:rPr>
            </w:pPr>
            <w:r w:rsidRPr="64375A9C">
              <w:rPr>
                <w:color w:val="auto"/>
                <w:sz w:val="18"/>
                <w:szCs w:val="18"/>
              </w:rPr>
              <w:t>2</w:t>
            </w:r>
          </w:p>
        </w:tc>
        <w:tc>
          <w:tcPr>
            <w:tcW w:w="0" w:type="auto"/>
            <w:gridSpan w:val="2"/>
            <w:vMerge/>
          </w:tcPr>
          <w:p w14:paraId="16649CD6" w14:textId="77777777" w:rsidR="00404EFB" w:rsidRDefault="00404EFB"/>
        </w:tc>
      </w:tr>
      <w:tr w:rsidR="00404EFB" w14:paraId="4A97C70A" w14:textId="77777777" w:rsidTr="64375A9C">
        <w:trPr>
          <w:trHeight w:val="389"/>
        </w:trPr>
        <w:tc>
          <w:tcPr>
            <w:tcW w:w="2333" w:type="dxa"/>
            <w:gridSpan w:val="4"/>
            <w:tcBorders>
              <w:top w:val="single" w:sz="6" w:space="0" w:color="333333"/>
              <w:left w:val="single" w:sz="6" w:space="0" w:color="333333"/>
              <w:bottom w:val="single" w:sz="6" w:space="0" w:color="333333"/>
              <w:right w:val="single" w:sz="6" w:space="0" w:color="333333"/>
            </w:tcBorders>
            <w:shd w:val="clear" w:color="auto" w:fill="EEEEEE"/>
            <w:vAlign w:val="center"/>
          </w:tcPr>
          <w:p w14:paraId="5E965077" w14:textId="77777777" w:rsidR="00404EFB" w:rsidRDefault="00C330EC">
            <w:r>
              <w:rPr>
                <w:color w:val="333333"/>
                <w:sz w:val="14"/>
              </w:rPr>
              <w:t>Aantal nieuwkomers</w:t>
            </w:r>
          </w:p>
        </w:tc>
        <w:tc>
          <w:tcPr>
            <w:tcW w:w="4949" w:type="dxa"/>
            <w:gridSpan w:val="7"/>
            <w:tcBorders>
              <w:top w:val="single" w:sz="6" w:space="0" w:color="333333"/>
              <w:left w:val="single" w:sz="6" w:space="0" w:color="333333"/>
              <w:bottom w:val="single" w:sz="6" w:space="0" w:color="333333"/>
              <w:right w:val="single" w:sz="6" w:space="0" w:color="333333"/>
            </w:tcBorders>
            <w:vAlign w:val="center"/>
          </w:tcPr>
          <w:p w14:paraId="4799C537" w14:textId="37DAF112" w:rsidR="00404EFB" w:rsidRPr="00C963C1" w:rsidRDefault="4B06C08D" w:rsidP="64375A9C">
            <w:pPr>
              <w:rPr>
                <w:color w:val="auto"/>
                <w:sz w:val="18"/>
                <w:szCs w:val="18"/>
              </w:rPr>
            </w:pPr>
            <w:r w:rsidRPr="64375A9C">
              <w:rPr>
                <w:color w:val="auto"/>
                <w:sz w:val="18"/>
                <w:szCs w:val="18"/>
              </w:rPr>
              <w:t>1</w:t>
            </w:r>
          </w:p>
        </w:tc>
        <w:tc>
          <w:tcPr>
            <w:tcW w:w="0" w:type="auto"/>
            <w:gridSpan w:val="2"/>
            <w:vMerge/>
          </w:tcPr>
          <w:p w14:paraId="712F9C9A" w14:textId="77777777" w:rsidR="00404EFB" w:rsidRDefault="00404EFB"/>
        </w:tc>
      </w:tr>
      <w:tr w:rsidR="00404EFB" w14:paraId="21612DE0" w14:textId="77777777" w:rsidTr="64375A9C">
        <w:trPr>
          <w:trHeight w:val="389"/>
        </w:trPr>
        <w:tc>
          <w:tcPr>
            <w:tcW w:w="2333" w:type="dxa"/>
            <w:gridSpan w:val="4"/>
            <w:tcBorders>
              <w:top w:val="single" w:sz="6" w:space="0" w:color="333333"/>
              <w:left w:val="single" w:sz="6" w:space="0" w:color="333333"/>
              <w:bottom w:val="single" w:sz="6" w:space="0" w:color="333333"/>
              <w:right w:val="single" w:sz="6" w:space="0" w:color="333333"/>
            </w:tcBorders>
            <w:shd w:val="clear" w:color="auto" w:fill="EEEEEE"/>
            <w:vAlign w:val="center"/>
          </w:tcPr>
          <w:p w14:paraId="3BBBB7A7" w14:textId="77777777" w:rsidR="00404EFB" w:rsidRDefault="00C330EC">
            <w:r>
              <w:rPr>
                <w:color w:val="333333"/>
                <w:sz w:val="14"/>
              </w:rPr>
              <w:t>Aantal BHV-</w:t>
            </w:r>
            <w:proofErr w:type="spellStart"/>
            <w:r>
              <w:rPr>
                <w:color w:val="333333"/>
                <w:sz w:val="14"/>
              </w:rPr>
              <w:t>ers</w:t>
            </w:r>
            <w:proofErr w:type="spellEnd"/>
          </w:p>
        </w:tc>
        <w:tc>
          <w:tcPr>
            <w:tcW w:w="4949" w:type="dxa"/>
            <w:gridSpan w:val="7"/>
            <w:tcBorders>
              <w:top w:val="single" w:sz="6" w:space="0" w:color="333333"/>
              <w:left w:val="single" w:sz="6" w:space="0" w:color="333333"/>
              <w:bottom w:val="single" w:sz="6" w:space="0" w:color="333333"/>
              <w:right w:val="single" w:sz="6" w:space="0" w:color="333333"/>
            </w:tcBorders>
            <w:vAlign w:val="center"/>
          </w:tcPr>
          <w:p w14:paraId="2B816686" w14:textId="1F03AE64" w:rsidR="00404EFB" w:rsidRPr="00C963C1" w:rsidRDefault="00C330EC" w:rsidP="64375A9C">
            <w:pPr>
              <w:rPr>
                <w:color w:val="auto"/>
              </w:rPr>
            </w:pPr>
            <w:r w:rsidRPr="64375A9C">
              <w:rPr>
                <w:color w:val="auto"/>
                <w:sz w:val="18"/>
                <w:szCs w:val="18"/>
              </w:rPr>
              <w:t>10</w:t>
            </w:r>
            <w:r w:rsidR="723662FE" w:rsidRPr="64375A9C">
              <w:rPr>
                <w:color w:val="auto"/>
                <w:sz w:val="18"/>
                <w:szCs w:val="18"/>
              </w:rPr>
              <w:t xml:space="preserve"> en 4 in de opleiding</w:t>
            </w:r>
          </w:p>
        </w:tc>
        <w:tc>
          <w:tcPr>
            <w:tcW w:w="0" w:type="auto"/>
            <w:gridSpan w:val="2"/>
            <w:vMerge/>
          </w:tcPr>
          <w:p w14:paraId="1E46E8E4" w14:textId="77777777" w:rsidR="00404EFB" w:rsidRDefault="00404EFB"/>
        </w:tc>
      </w:tr>
      <w:tr w:rsidR="00404EFB" w14:paraId="03CA18C5" w14:textId="77777777" w:rsidTr="64375A9C">
        <w:trPr>
          <w:trHeight w:val="389"/>
        </w:trPr>
        <w:tc>
          <w:tcPr>
            <w:tcW w:w="2333" w:type="dxa"/>
            <w:gridSpan w:val="4"/>
            <w:tcBorders>
              <w:top w:val="single" w:sz="6" w:space="0" w:color="333333"/>
              <w:left w:val="single" w:sz="6" w:space="0" w:color="333333"/>
              <w:bottom w:val="single" w:sz="6" w:space="0" w:color="333333"/>
              <w:right w:val="single" w:sz="6" w:space="0" w:color="333333"/>
            </w:tcBorders>
            <w:shd w:val="clear" w:color="auto" w:fill="EEEEEE"/>
            <w:vAlign w:val="center"/>
          </w:tcPr>
          <w:p w14:paraId="2829A2F3" w14:textId="77777777" w:rsidR="00404EFB" w:rsidRDefault="00C330EC">
            <w:r>
              <w:rPr>
                <w:color w:val="333333"/>
                <w:sz w:val="14"/>
              </w:rPr>
              <w:t xml:space="preserve">Aantal geplande </w:t>
            </w:r>
            <w:proofErr w:type="spellStart"/>
            <w:r>
              <w:rPr>
                <w:color w:val="333333"/>
                <w:sz w:val="14"/>
              </w:rPr>
              <w:t>FG's</w:t>
            </w:r>
            <w:proofErr w:type="spellEnd"/>
          </w:p>
        </w:tc>
        <w:tc>
          <w:tcPr>
            <w:tcW w:w="4949" w:type="dxa"/>
            <w:gridSpan w:val="7"/>
            <w:tcBorders>
              <w:top w:val="single" w:sz="6" w:space="0" w:color="333333"/>
              <w:left w:val="single" w:sz="6" w:space="0" w:color="333333"/>
              <w:bottom w:val="single" w:sz="6" w:space="0" w:color="333333"/>
              <w:right w:val="single" w:sz="6" w:space="0" w:color="333333"/>
            </w:tcBorders>
            <w:vAlign w:val="center"/>
          </w:tcPr>
          <w:p w14:paraId="605CFD12" w14:textId="27074480" w:rsidR="00404EFB" w:rsidRPr="00C963C1" w:rsidRDefault="76698D3B" w:rsidP="64375A9C">
            <w:pPr>
              <w:rPr>
                <w:color w:val="auto"/>
                <w:sz w:val="18"/>
                <w:szCs w:val="18"/>
              </w:rPr>
            </w:pPr>
            <w:r w:rsidRPr="64375A9C">
              <w:rPr>
                <w:color w:val="auto"/>
                <w:sz w:val="18"/>
                <w:szCs w:val="18"/>
              </w:rPr>
              <w:t>27</w:t>
            </w:r>
          </w:p>
        </w:tc>
        <w:tc>
          <w:tcPr>
            <w:tcW w:w="2328"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6A658F9A" w14:textId="77777777" w:rsidR="00404EFB" w:rsidRDefault="00C330EC">
            <w:r>
              <w:rPr>
                <w:color w:val="333333"/>
                <w:sz w:val="14"/>
              </w:rPr>
              <w:t xml:space="preserve">Aantal uitgevoerde </w:t>
            </w:r>
            <w:proofErr w:type="spellStart"/>
            <w:r>
              <w:rPr>
                <w:color w:val="333333"/>
                <w:sz w:val="14"/>
              </w:rPr>
              <w:t>FG's</w:t>
            </w:r>
            <w:proofErr w:type="spellEnd"/>
          </w:p>
        </w:tc>
        <w:tc>
          <w:tcPr>
            <w:tcW w:w="4949" w:type="dxa"/>
            <w:tcBorders>
              <w:top w:val="single" w:sz="6" w:space="0" w:color="333333"/>
              <w:left w:val="single" w:sz="6" w:space="0" w:color="333333"/>
              <w:bottom w:val="single" w:sz="6" w:space="0" w:color="333333"/>
              <w:right w:val="single" w:sz="6" w:space="0" w:color="333333"/>
            </w:tcBorders>
          </w:tcPr>
          <w:p w14:paraId="5542EEA5" w14:textId="14BC928F" w:rsidR="00404EFB" w:rsidRDefault="00404EFB"/>
        </w:tc>
      </w:tr>
      <w:tr w:rsidR="00404EFB" w14:paraId="2AB09257" w14:textId="77777777" w:rsidTr="64375A9C">
        <w:trPr>
          <w:trHeight w:val="389"/>
        </w:trPr>
        <w:tc>
          <w:tcPr>
            <w:tcW w:w="2333" w:type="dxa"/>
            <w:gridSpan w:val="4"/>
            <w:tcBorders>
              <w:top w:val="single" w:sz="6" w:space="0" w:color="333333"/>
              <w:left w:val="single" w:sz="6" w:space="0" w:color="333333"/>
              <w:bottom w:val="single" w:sz="6" w:space="0" w:color="333333"/>
              <w:right w:val="single" w:sz="6" w:space="0" w:color="333333"/>
            </w:tcBorders>
            <w:shd w:val="clear" w:color="auto" w:fill="EEEEEE"/>
            <w:vAlign w:val="center"/>
          </w:tcPr>
          <w:p w14:paraId="7B24F576" w14:textId="77777777" w:rsidR="00404EFB" w:rsidRDefault="00C330EC">
            <w:r>
              <w:rPr>
                <w:color w:val="333333"/>
                <w:sz w:val="14"/>
              </w:rPr>
              <w:t xml:space="preserve">Aantal geplande </w:t>
            </w:r>
            <w:proofErr w:type="spellStart"/>
            <w:r>
              <w:rPr>
                <w:color w:val="333333"/>
                <w:sz w:val="14"/>
              </w:rPr>
              <w:t>POP's</w:t>
            </w:r>
            <w:proofErr w:type="spellEnd"/>
          </w:p>
        </w:tc>
        <w:tc>
          <w:tcPr>
            <w:tcW w:w="4949" w:type="dxa"/>
            <w:gridSpan w:val="7"/>
            <w:tcBorders>
              <w:top w:val="single" w:sz="6" w:space="0" w:color="333333"/>
              <w:left w:val="single" w:sz="6" w:space="0" w:color="333333"/>
              <w:bottom w:val="single" w:sz="6" w:space="0" w:color="333333"/>
              <w:right w:val="single" w:sz="6" w:space="0" w:color="333333"/>
            </w:tcBorders>
            <w:vAlign w:val="center"/>
          </w:tcPr>
          <w:p w14:paraId="53E99D09" w14:textId="2E822230" w:rsidR="00404EFB" w:rsidRPr="00C963C1" w:rsidRDefault="76698D3B" w:rsidP="64375A9C">
            <w:pPr>
              <w:rPr>
                <w:color w:val="auto"/>
                <w:sz w:val="18"/>
                <w:szCs w:val="18"/>
              </w:rPr>
            </w:pPr>
            <w:r w:rsidRPr="64375A9C">
              <w:rPr>
                <w:color w:val="auto"/>
                <w:sz w:val="18"/>
                <w:szCs w:val="18"/>
              </w:rPr>
              <w:t>27</w:t>
            </w:r>
          </w:p>
        </w:tc>
        <w:tc>
          <w:tcPr>
            <w:tcW w:w="2328"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443A5522" w14:textId="77777777" w:rsidR="00404EFB" w:rsidRDefault="00C330EC">
            <w:r>
              <w:rPr>
                <w:color w:val="333333"/>
                <w:sz w:val="14"/>
              </w:rPr>
              <w:t xml:space="preserve">Aantal uitgevoerde </w:t>
            </w:r>
            <w:proofErr w:type="spellStart"/>
            <w:r>
              <w:rPr>
                <w:color w:val="333333"/>
                <w:sz w:val="14"/>
              </w:rPr>
              <w:t>POP's</w:t>
            </w:r>
            <w:proofErr w:type="spellEnd"/>
          </w:p>
        </w:tc>
        <w:tc>
          <w:tcPr>
            <w:tcW w:w="4949" w:type="dxa"/>
            <w:tcBorders>
              <w:top w:val="single" w:sz="6" w:space="0" w:color="333333"/>
              <w:left w:val="single" w:sz="6" w:space="0" w:color="333333"/>
              <w:bottom w:val="single" w:sz="6" w:space="0" w:color="333333"/>
              <w:right w:val="single" w:sz="6" w:space="0" w:color="333333"/>
            </w:tcBorders>
          </w:tcPr>
          <w:p w14:paraId="0CE0E4A7" w14:textId="214F3013" w:rsidR="00404EFB" w:rsidRDefault="00404EFB"/>
        </w:tc>
      </w:tr>
    </w:tbl>
    <w:p w14:paraId="52EAEBDF" w14:textId="77777777" w:rsidR="00404EFB" w:rsidRDefault="00404EFB">
      <w:pPr>
        <w:spacing w:after="0"/>
        <w:ind w:left="-1126" w:right="5"/>
      </w:pPr>
    </w:p>
    <w:tbl>
      <w:tblPr>
        <w:tblStyle w:val="Tabelraster1"/>
        <w:tblW w:w="14558" w:type="dxa"/>
        <w:tblInd w:w="14" w:type="dxa"/>
        <w:tblCellMar>
          <w:top w:w="170" w:type="dxa"/>
          <w:left w:w="65" w:type="dxa"/>
          <w:right w:w="161" w:type="dxa"/>
        </w:tblCellMar>
        <w:tblLook w:val="04A0" w:firstRow="1" w:lastRow="0" w:firstColumn="1" w:lastColumn="0" w:noHBand="0" w:noVBand="1"/>
      </w:tblPr>
      <w:tblGrid>
        <w:gridCol w:w="600"/>
        <w:gridCol w:w="4253"/>
        <w:gridCol w:w="6796"/>
        <w:gridCol w:w="2909"/>
      </w:tblGrid>
      <w:tr w:rsidR="00404EFB" w14:paraId="37DD75AE" w14:textId="77777777" w:rsidTr="24A4DA10">
        <w:trPr>
          <w:trHeight w:val="389"/>
        </w:trPr>
        <w:tc>
          <w:tcPr>
            <w:tcW w:w="14558" w:type="dxa"/>
            <w:gridSpan w:val="4"/>
            <w:tcBorders>
              <w:top w:val="single" w:sz="6" w:space="0" w:color="333333"/>
              <w:left w:val="single" w:sz="6" w:space="0" w:color="333333"/>
              <w:bottom w:val="single" w:sz="6" w:space="0" w:color="333333"/>
              <w:right w:val="single" w:sz="6" w:space="0" w:color="333333"/>
            </w:tcBorders>
            <w:shd w:val="clear" w:color="auto" w:fill="009FE3"/>
            <w:vAlign w:val="center"/>
          </w:tcPr>
          <w:p w14:paraId="1967A2CE" w14:textId="77777777" w:rsidR="00404EFB" w:rsidRDefault="00C330EC">
            <w:r>
              <w:rPr>
                <w:b/>
                <w:color w:val="FFFFFF"/>
                <w:sz w:val="18"/>
              </w:rPr>
              <w:t>Gekozen actiepunten naar aanleiding van het schoolplan</w:t>
            </w:r>
          </w:p>
        </w:tc>
      </w:tr>
      <w:tr w:rsidR="00404EFB" w14:paraId="7932A65E" w14:textId="77777777" w:rsidTr="24A4DA10">
        <w:trPr>
          <w:trHeight w:val="389"/>
        </w:trPr>
        <w:tc>
          <w:tcPr>
            <w:tcW w:w="600" w:type="dxa"/>
            <w:tcBorders>
              <w:top w:val="single" w:sz="6" w:space="0" w:color="333333"/>
              <w:left w:val="single" w:sz="6" w:space="0" w:color="333333"/>
              <w:bottom w:val="single" w:sz="6" w:space="0" w:color="333333"/>
              <w:right w:val="single" w:sz="6" w:space="0" w:color="333333"/>
            </w:tcBorders>
            <w:shd w:val="clear" w:color="auto" w:fill="B0E7FF"/>
          </w:tcPr>
          <w:p w14:paraId="45F85A92" w14:textId="77777777" w:rsidR="00404EFB" w:rsidRDefault="00404EFB"/>
        </w:tc>
        <w:tc>
          <w:tcPr>
            <w:tcW w:w="4253" w:type="dxa"/>
            <w:tcBorders>
              <w:top w:val="single" w:sz="6" w:space="0" w:color="333333"/>
              <w:left w:val="single" w:sz="6" w:space="0" w:color="333333"/>
              <w:bottom w:val="single" w:sz="6" w:space="0" w:color="333333"/>
              <w:right w:val="single" w:sz="6" w:space="0" w:color="333333"/>
            </w:tcBorders>
            <w:shd w:val="clear" w:color="auto" w:fill="B0E7FF"/>
            <w:vAlign w:val="center"/>
          </w:tcPr>
          <w:p w14:paraId="63B75C04" w14:textId="77777777" w:rsidR="00404EFB" w:rsidRDefault="00C330EC">
            <w:r>
              <w:rPr>
                <w:b/>
                <w:color w:val="333333"/>
                <w:sz w:val="18"/>
              </w:rPr>
              <w:t>Thema</w:t>
            </w:r>
          </w:p>
        </w:tc>
        <w:tc>
          <w:tcPr>
            <w:tcW w:w="6797" w:type="dxa"/>
            <w:tcBorders>
              <w:top w:val="single" w:sz="6" w:space="0" w:color="333333"/>
              <w:left w:val="single" w:sz="6" w:space="0" w:color="333333"/>
              <w:bottom w:val="single" w:sz="6" w:space="0" w:color="333333"/>
              <w:right w:val="single" w:sz="6" w:space="0" w:color="333333"/>
            </w:tcBorders>
            <w:shd w:val="clear" w:color="auto" w:fill="B0E7FF"/>
            <w:vAlign w:val="center"/>
          </w:tcPr>
          <w:p w14:paraId="0C520283" w14:textId="77777777" w:rsidR="00404EFB" w:rsidRDefault="00C330EC">
            <w:r>
              <w:rPr>
                <w:b/>
                <w:color w:val="333333"/>
                <w:sz w:val="18"/>
              </w:rPr>
              <w:t>Actiepunt</w:t>
            </w:r>
          </w:p>
        </w:tc>
        <w:tc>
          <w:tcPr>
            <w:tcW w:w="2909" w:type="dxa"/>
            <w:tcBorders>
              <w:top w:val="single" w:sz="6" w:space="0" w:color="333333"/>
              <w:left w:val="single" w:sz="6" w:space="0" w:color="333333"/>
              <w:bottom w:val="single" w:sz="6" w:space="0" w:color="333333"/>
              <w:right w:val="single" w:sz="6" w:space="0" w:color="333333"/>
            </w:tcBorders>
            <w:shd w:val="clear" w:color="auto" w:fill="B0E7FF"/>
            <w:vAlign w:val="center"/>
          </w:tcPr>
          <w:p w14:paraId="41371523" w14:textId="77777777" w:rsidR="00404EFB" w:rsidRDefault="00C330EC">
            <w:r>
              <w:rPr>
                <w:b/>
                <w:color w:val="333333"/>
                <w:sz w:val="18"/>
              </w:rPr>
              <w:t>Omvang</w:t>
            </w:r>
          </w:p>
        </w:tc>
      </w:tr>
      <w:tr w:rsidR="00404EFB" w14:paraId="1E6FBDD3" w14:textId="77777777" w:rsidTr="24A4DA10">
        <w:trPr>
          <w:trHeight w:val="648"/>
        </w:trPr>
        <w:tc>
          <w:tcPr>
            <w:tcW w:w="600" w:type="dxa"/>
            <w:tcBorders>
              <w:top w:val="single" w:sz="6" w:space="0" w:color="333333"/>
              <w:left w:val="single" w:sz="6" w:space="0" w:color="333333"/>
              <w:bottom w:val="single" w:sz="6" w:space="0" w:color="333333"/>
              <w:right w:val="single" w:sz="6" w:space="0" w:color="333333"/>
            </w:tcBorders>
          </w:tcPr>
          <w:p w14:paraId="27256F5E" w14:textId="5FF39975" w:rsidR="00404EFB" w:rsidRDefault="00C330EC" w:rsidP="24A4DA10">
            <w:pPr>
              <w:rPr>
                <w:color w:val="333333"/>
                <w:sz w:val="18"/>
                <w:szCs w:val="18"/>
              </w:rPr>
            </w:pPr>
            <w:r w:rsidRPr="24A4DA10">
              <w:rPr>
                <w:color w:val="333333"/>
                <w:sz w:val="18"/>
                <w:szCs w:val="18"/>
              </w:rPr>
              <w:t>GD1</w:t>
            </w:r>
          </w:p>
        </w:tc>
        <w:tc>
          <w:tcPr>
            <w:tcW w:w="4253" w:type="dxa"/>
            <w:tcBorders>
              <w:top w:val="single" w:sz="6" w:space="0" w:color="333333"/>
              <w:left w:val="single" w:sz="6" w:space="0" w:color="333333"/>
              <w:bottom w:val="single" w:sz="6" w:space="0" w:color="333333"/>
              <w:right w:val="single" w:sz="6" w:space="0" w:color="333333"/>
            </w:tcBorders>
            <w:vAlign w:val="center"/>
          </w:tcPr>
          <w:p w14:paraId="622E2F81" w14:textId="2C633166" w:rsidR="00404EFB" w:rsidRPr="00C2282C" w:rsidRDefault="219285E9" w:rsidP="24A4DA10">
            <w:pPr>
              <w:ind w:right="754"/>
              <w:jc w:val="both"/>
              <w:rPr>
                <w:rFonts w:asciiTheme="minorHAnsi" w:hAnsiTheme="minorHAnsi" w:cstheme="minorHAnsi"/>
                <w:color w:val="333333"/>
                <w:sz w:val="18"/>
                <w:szCs w:val="18"/>
              </w:rPr>
            </w:pPr>
            <w:r w:rsidRPr="00C2282C">
              <w:rPr>
                <w:rFonts w:asciiTheme="minorHAnsi" w:hAnsiTheme="minorHAnsi" w:cstheme="minorHAnsi"/>
                <w:color w:val="333333"/>
                <w:sz w:val="18"/>
                <w:szCs w:val="18"/>
              </w:rPr>
              <w:t>Sterke basis van kennis en vaardigheden</w:t>
            </w:r>
          </w:p>
        </w:tc>
        <w:tc>
          <w:tcPr>
            <w:tcW w:w="6797" w:type="dxa"/>
            <w:tcBorders>
              <w:top w:val="single" w:sz="6" w:space="0" w:color="333333"/>
              <w:left w:val="single" w:sz="6" w:space="0" w:color="333333"/>
              <w:bottom w:val="single" w:sz="6" w:space="0" w:color="333333"/>
              <w:right w:val="single" w:sz="6" w:space="0" w:color="333333"/>
            </w:tcBorders>
          </w:tcPr>
          <w:p w14:paraId="20E15735" w14:textId="7A6ABAF7" w:rsidR="00404EFB" w:rsidRPr="00C2282C" w:rsidRDefault="00C963C1" w:rsidP="24A4DA10">
            <w:pPr>
              <w:rPr>
                <w:color w:val="333333"/>
                <w:sz w:val="18"/>
                <w:szCs w:val="18"/>
              </w:rPr>
            </w:pPr>
            <w:r w:rsidRPr="00C2282C">
              <w:rPr>
                <w:color w:val="333333"/>
                <w:sz w:val="18"/>
                <w:szCs w:val="18"/>
              </w:rPr>
              <w:t>Verder ontwikkelen van taalvaardigheden, met aanvullende aandacht voor burgerschap door de introductie van de leerlingenraad en aandacht voor de leerlijn digitale geletterdheid.</w:t>
            </w:r>
          </w:p>
        </w:tc>
        <w:tc>
          <w:tcPr>
            <w:tcW w:w="2909" w:type="dxa"/>
            <w:tcBorders>
              <w:top w:val="single" w:sz="6" w:space="0" w:color="333333"/>
              <w:left w:val="single" w:sz="6" w:space="0" w:color="333333"/>
              <w:bottom w:val="single" w:sz="6" w:space="0" w:color="333333"/>
              <w:right w:val="single" w:sz="6" w:space="0" w:color="333333"/>
            </w:tcBorders>
            <w:shd w:val="clear" w:color="auto" w:fill="B85CB5"/>
          </w:tcPr>
          <w:p w14:paraId="7FDB62F1" w14:textId="77777777" w:rsidR="00404EFB" w:rsidRPr="00C2282C" w:rsidRDefault="00C330EC">
            <w:pPr>
              <w:rPr>
                <w:sz w:val="18"/>
                <w:szCs w:val="18"/>
              </w:rPr>
            </w:pPr>
            <w:r w:rsidRPr="00C2282C">
              <w:rPr>
                <w:color w:val="FFFFFF"/>
                <w:sz w:val="18"/>
                <w:szCs w:val="18"/>
              </w:rPr>
              <w:t>groot</w:t>
            </w:r>
          </w:p>
        </w:tc>
      </w:tr>
      <w:tr w:rsidR="00404EFB" w14:paraId="57CDC5A6" w14:textId="77777777" w:rsidTr="24A4DA10">
        <w:trPr>
          <w:trHeight w:val="648"/>
        </w:trPr>
        <w:tc>
          <w:tcPr>
            <w:tcW w:w="600" w:type="dxa"/>
            <w:tcBorders>
              <w:top w:val="single" w:sz="6" w:space="0" w:color="333333"/>
              <w:left w:val="single" w:sz="6" w:space="0" w:color="333333"/>
              <w:bottom w:val="single" w:sz="6" w:space="0" w:color="333333"/>
              <w:right w:val="single" w:sz="6" w:space="0" w:color="333333"/>
            </w:tcBorders>
          </w:tcPr>
          <w:p w14:paraId="0D250080" w14:textId="61323E50" w:rsidR="00404EFB" w:rsidRDefault="00C330EC">
            <w:r w:rsidRPr="24A4DA10">
              <w:rPr>
                <w:color w:val="333333"/>
                <w:sz w:val="18"/>
                <w:szCs w:val="18"/>
              </w:rPr>
              <w:lastRenderedPageBreak/>
              <w:t>GD</w:t>
            </w:r>
            <w:r w:rsidR="324F2CF6" w:rsidRPr="24A4DA10">
              <w:rPr>
                <w:color w:val="333333"/>
                <w:sz w:val="18"/>
                <w:szCs w:val="18"/>
              </w:rPr>
              <w:t>2</w:t>
            </w:r>
          </w:p>
        </w:tc>
        <w:tc>
          <w:tcPr>
            <w:tcW w:w="4253" w:type="dxa"/>
            <w:tcBorders>
              <w:top w:val="single" w:sz="6" w:space="0" w:color="333333"/>
              <w:left w:val="single" w:sz="6" w:space="0" w:color="333333"/>
              <w:bottom w:val="single" w:sz="6" w:space="0" w:color="333333"/>
              <w:right w:val="single" w:sz="6" w:space="0" w:color="333333"/>
            </w:tcBorders>
            <w:vAlign w:val="center"/>
          </w:tcPr>
          <w:p w14:paraId="5F90D636" w14:textId="0AF55BC0" w:rsidR="00404EFB" w:rsidRPr="00C2282C" w:rsidRDefault="00C963C1">
            <w:pPr>
              <w:ind w:right="1607"/>
              <w:rPr>
                <w:rFonts w:asciiTheme="minorHAnsi" w:hAnsiTheme="minorHAnsi" w:cstheme="minorHAnsi"/>
                <w:sz w:val="18"/>
                <w:szCs w:val="18"/>
              </w:rPr>
            </w:pPr>
            <w:r w:rsidRPr="00C2282C">
              <w:rPr>
                <w:rFonts w:asciiTheme="minorHAnsi" w:hAnsiTheme="minorHAnsi" w:cstheme="minorHAnsi"/>
                <w:sz w:val="18"/>
                <w:szCs w:val="18"/>
              </w:rPr>
              <w:t xml:space="preserve">Burgerschapsontwikkeling </w:t>
            </w:r>
          </w:p>
        </w:tc>
        <w:tc>
          <w:tcPr>
            <w:tcW w:w="6797" w:type="dxa"/>
            <w:tcBorders>
              <w:top w:val="single" w:sz="6" w:space="0" w:color="333333"/>
              <w:left w:val="single" w:sz="6" w:space="0" w:color="333333"/>
              <w:bottom w:val="single" w:sz="6" w:space="0" w:color="333333"/>
              <w:right w:val="single" w:sz="6" w:space="0" w:color="333333"/>
            </w:tcBorders>
          </w:tcPr>
          <w:p w14:paraId="5276B9CC" w14:textId="6B8DA266" w:rsidR="00404EFB" w:rsidRPr="00C2282C" w:rsidRDefault="00C963C1" w:rsidP="00C963C1">
            <w:pPr>
              <w:rPr>
                <w:sz w:val="18"/>
                <w:szCs w:val="18"/>
              </w:rPr>
            </w:pPr>
            <w:r w:rsidRPr="00C2282C">
              <w:rPr>
                <w:sz w:val="18"/>
                <w:szCs w:val="18"/>
              </w:rPr>
              <w:t>Informatie leerlingenraad geven door desbetreffende leerkrachten in de eigen groep. Leerkracht houdt verkiezingen in de groep. Start leerlingenraad begin schooljaar</w:t>
            </w:r>
            <w:r w:rsidR="00C2282C" w:rsidRPr="00C2282C">
              <w:rPr>
                <w:sz w:val="18"/>
                <w:szCs w:val="18"/>
              </w:rPr>
              <w:t>.</w:t>
            </w:r>
          </w:p>
        </w:tc>
        <w:tc>
          <w:tcPr>
            <w:tcW w:w="2909" w:type="dxa"/>
            <w:tcBorders>
              <w:top w:val="single" w:sz="6" w:space="0" w:color="333333"/>
              <w:left w:val="single" w:sz="6" w:space="0" w:color="333333"/>
              <w:bottom w:val="single" w:sz="6" w:space="0" w:color="333333"/>
              <w:right w:val="single" w:sz="6" w:space="0" w:color="333333"/>
            </w:tcBorders>
            <w:shd w:val="clear" w:color="auto" w:fill="B85CB5"/>
          </w:tcPr>
          <w:p w14:paraId="2FC29B55" w14:textId="77777777" w:rsidR="00404EFB" w:rsidRPr="00C2282C" w:rsidRDefault="00C330EC">
            <w:pPr>
              <w:rPr>
                <w:sz w:val="18"/>
                <w:szCs w:val="18"/>
              </w:rPr>
            </w:pPr>
            <w:r w:rsidRPr="00C2282C">
              <w:rPr>
                <w:color w:val="FFFFFF"/>
                <w:sz w:val="18"/>
                <w:szCs w:val="18"/>
              </w:rPr>
              <w:t>groot</w:t>
            </w:r>
          </w:p>
        </w:tc>
      </w:tr>
      <w:tr w:rsidR="00404EFB" w14:paraId="2BC4E465" w14:textId="77777777" w:rsidTr="24A4DA10">
        <w:trPr>
          <w:trHeight w:val="710"/>
        </w:trPr>
        <w:tc>
          <w:tcPr>
            <w:tcW w:w="600" w:type="dxa"/>
            <w:tcBorders>
              <w:top w:val="single" w:sz="6" w:space="0" w:color="333333"/>
              <w:left w:val="single" w:sz="6" w:space="0" w:color="333333"/>
              <w:bottom w:val="single" w:sz="6" w:space="0" w:color="333333"/>
              <w:right w:val="single" w:sz="6" w:space="0" w:color="333333"/>
            </w:tcBorders>
          </w:tcPr>
          <w:p w14:paraId="0C244CDF" w14:textId="30EB2D47" w:rsidR="00404EFB" w:rsidRDefault="00C330EC" w:rsidP="24A4DA10">
            <w:pPr>
              <w:rPr>
                <w:color w:val="333333"/>
                <w:sz w:val="18"/>
                <w:szCs w:val="18"/>
              </w:rPr>
            </w:pPr>
            <w:r w:rsidRPr="24A4DA10">
              <w:rPr>
                <w:color w:val="333333"/>
                <w:sz w:val="18"/>
                <w:szCs w:val="18"/>
              </w:rPr>
              <w:t>GD</w:t>
            </w:r>
            <w:r w:rsidR="2BA7D924" w:rsidRPr="24A4DA10">
              <w:rPr>
                <w:color w:val="333333"/>
                <w:sz w:val="18"/>
                <w:szCs w:val="18"/>
              </w:rPr>
              <w:t>3</w:t>
            </w:r>
          </w:p>
        </w:tc>
        <w:tc>
          <w:tcPr>
            <w:tcW w:w="4253" w:type="dxa"/>
            <w:tcBorders>
              <w:top w:val="single" w:sz="6" w:space="0" w:color="333333"/>
              <w:left w:val="single" w:sz="6" w:space="0" w:color="333333"/>
              <w:bottom w:val="single" w:sz="6" w:space="0" w:color="333333"/>
              <w:right w:val="single" w:sz="6" w:space="0" w:color="333333"/>
            </w:tcBorders>
            <w:vAlign w:val="center"/>
          </w:tcPr>
          <w:p w14:paraId="67A5B923" w14:textId="63A77BD7" w:rsidR="00404EFB" w:rsidRPr="00C2282C" w:rsidRDefault="00C963C1" w:rsidP="24A4DA10">
            <w:pPr>
              <w:ind w:right="1607"/>
              <w:jc w:val="both"/>
              <w:rPr>
                <w:rFonts w:asciiTheme="minorHAnsi" w:hAnsiTheme="minorHAnsi" w:cstheme="minorHAnsi"/>
                <w:i/>
                <w:iCs/>
                <w:color w:val="333333"/>
                <w:sz w:val="18"/>
                <w:szCs w:val="18"/>
              </w:rPr>
            </w:pPr>
            <w:r w:rsidRPr="00C2282C">
              <w:rPr>
                <w:rFonts w:asciiTheme="minorHAnsi" w:hAnsiTheme="minorHAnsi" w:cstheme="minorHAnsi"/>
                <w:color w:val="333333"/>
                <w:sz w:val="18"/>
                <w:szCs w:val="18"/>
              </w:rPr>
              <w:t xml:space="preserve">Digitale geletterdheid </w:t>
            </w:r>
          </w:p>
        </w:tc>
        <w:tc>
          <w:tcPr>
            <w:tcW w:w="6797" w:type="dxa"/>
            <w:tcBorders>
              <w:top w:val="single" w:sz="6" w:space="0" w:color="333333"/>
              <w:left w:val="single" w:sz="6" w:space="0" w:color="333333"/>
              <w:bottom w:val="single" w:sz="6" w:space="0" w:color="333333"/>
              <w:right w:val="single" w:sz="6" w:space="0" w:color="333333"/>
            </w:tcBorders>
          </w:tcPr>
          <w:p w14:paraId="5BBC6169" w14:textId="36173463" w:rsidR="00404EFB" w:rsidRPr="00C2282C" w:rsidRDefault="00C963C1" w:rsidP="00C963C1">
            <w:pPr>
              <w:rPr>
                <w:color w:val="333333"/>
                <w:sz w:val="18"/>
                <w:szCs w:val="18"/>
              </w:rPr>
            </w:pPr>
            <w:r w:rsidRPr="00C2282C">
              <w:rPr>
                <w:color w:val="333333"/>
                <w:sz w:val="18"/>
                <w:szCs w:val="18"/>
              </w:rPr>
              <w:t>Leerlijn digitale geletterdheid vernieuwen. In cyclus lessen DG geven in de groepen 1 t/m 8 in het Techniek lokaal.</w:t>
            </w:r>
          </w:p>
        </w:tc>
        <w:tc>
          <w:tcPr>
            <w:tcW w:w="2909" w:type="dxa"/>
            <w:tcBorders>
              <w:top w:val="single" w:sz="6" w:space="0" w:color="333333"/>
              <w:left w:val="single" w:sz="6" w:space="0" w:color="333333"/>
              <w:bottom w:val="single" w:sz="6" w:space="0" w:color="333333"/>
              <w:right w:val="single" w:sz="6" w:space="0" w:color="333333"/>
            </w:tcBorders>
            <w:shd w:val="clear" w:color="auto" w:fill="B85CB5"/>
          </w:tcPr>
          <w:p w14:paraId="64F1CFFC" w14:textId="77777777" w:rsidR="00404EFB" w:rsidRPr="00C2282C" w:rsidRDefault="00C330EC">
            <w:pPr>
              <w:rPr>
                <w:sz w:val="18"/>
                <w:szCs w:val="18"/>
              </w:rPr>
            </w:pPr>
            <w:r w:rsidRPr="00C2282C">
              <w:rPr>
                <w:color w:val="FFFFFF"/>
                <w:sz w:val="18"/>
                <w:szCs w:val="18"/>
              </w:rPr>
              <w:t>groot</w:t>
            </w:r>
          </w:p>
        </w:tc>
      </w:tr>
      <w:tr w:rsidR="00404EFB" w:rsidRPr="00CB66C8" w14:paraId="348E3C8C" w14:textId="77777777" w:rsidTr="00CB66C8">
        <w:trPr>
          <w:trHeight w:val="68"/>
        </w:trPr>
        <w:tc>
          <w:tcPr>
            <w:tcW w:w="600" w:type="dxa"/>
            <w:tcBorders>
              <w:top w:val="single" w:sz="6" w:space="0" w:color="333333"/>
              <w:left w:val="single" w:sz="6" w:space="0" w:color="333333"/>
              <w:bottom w:val="single" w:sz="6" w:space="0" w:color="333333"/>
              <w:right w:val="single" w:sz="6" w:space="0" w:color="333333"/>
            </w:tcBorders>
          </w:tcPr>
          <w:p w14:paraId="3B7AB51B" w14:textId="5CF43788" w:rsidR="00404EFB" w:rsidRPr="00C2282C" w:rsidRDefault="00C963C1">
            <w:pPr>
              <w:rPr>
                <w:rFonts w:asciiTheme="minorHAnsi" w:hAnsiTheme="minorHAnsi" w:cstheme="minorHAnsi"/>
                <w:sz w:val="18"/>
                <w:szCs w:val="18"/>
              </w:rPr>
            </w:pPr>
            <w:r w:rsidRPr="00C2282C">
              <w:rPr>
                <w:rFonts w:asciiTheme="minorHAnsi" w:hAnsiTheme="minorHAnsi" w:cstheme="minorHAnsi"/>
                <w:sz w:val="18"/>
                <w:szCs w:val="18"/>
              </w:rPr>
              <w:t>GD4</w:t>
            </w:r>
          </w:p>
        </w:tc>
        <w:tc>
          <w:tcPr>
            <w:tcW w:w="4253" w:type="dxa"/>
            <w:tcBorders>
              <w:top w:val="single" w:sz="6" w:space="0" w:color="333333"/>
              <w:left w:val="single" w:sz="6" w:space="0" w:color="333333"/>
              <w:bottom w:val="single" w:sz="6" w:space="0" w:color="333333"/>
              <w:right w:val="single" w:sz="6" w:space="0" w:color="333333"/>
            </w:tcBorders>
          </w:tcPr>
          <w:p w14:paraId="6D82B269" w14:textId="52E0E089" w:rsidR="00404EFB" w:rsidRPr="00C2282C" w:rsidRDefault="00C963C1">
            <w:pPr>
              <w:rPr>
                <w:rFonts w:asciiTheme="minorHAnsi" w:hAnsiTheme="minorHAnsi" w:cstheme="minorHAnsi"/>
                <w:sz w:val="18"/>
                <w:szCs w:val="18"/>
              </w:rPr>
            </w:pPr>
            <w:r w:rsidRPr="00C2282C">
              <w:rPr>
                <w:rFonts w:asciiTheme="minorHAnsi" w:hAnsiTheme="minorHAnsi" w:cstheme="minorHAnsi"/>
                <w:sz w:val="18"/>
                <w:szCs w:val="18"/>
              </w:rPr>
              <w:t>Uitbreiding onderwijstijd</w:t>
            </w:r>
          </w:p>
        </w:tc>
        <w:tc>
          <w:tcPr>
            <w:tcW w:w="6797" w:type="dxa"/>
            <w:tcBorders>
              <w:top w:val="single" w:sz="6" w:space="0" w:color="333333"/>
              <w:left w:val="single" w:sz="6" w:space="0" w:color="333333"/>
              <w:bottom w:val="single" w:sz="6" w:space="0" w:color="333333"/>
              <w:right w:val="single" w:sz="6" w:space="0" w:color="333333"/>
            </w:tcBorders>
          </w:tcPr>
          <w:p w14:paraId="4A034BAC" w14:textId="7EDBDCC5" w:rsidR="00404EFB" w:rsidRPr="00C2282C" w:rsidRDefault="00C963C1" w:rsidP="00C963C1">
            <w:pPr>
              <w:rPr>
                <w:sz w:val="18"/>
                <w:szCs w:val="18"/>
              </w:rPr>
            </w:pPr>
            <w:r w:rsidRPr="00C2282C">
              <w:rPr>
                <w:sz w:val="18"/>
                <w:szCs w:val="18"/>
              </w:rPr>
              <w:t>VSD aanbod uitbreiden (beide locaties evenredig aanbod). VSD coördinator aanwezig tijdens de VSD activiteiten. VSD ruimte op locatie De Zwerm optimaliseren.</w:t>
            </w:r>
          </w:p>
        </w:tc>
        <w:tc>
          <w:tcPr>
            <w:tcW w:w="2909" w:type="dxa"/>
            <w:tcBorders>
              <w:top w:val="single" w:sz="6" w:space="0" w:color="333333"/>
              <w:left w:val="single" w:sz="6" w:space="0" w:color="333333"/>
              <w:bottom w:val="single" w:sz="6" w:space="0" w:color="333333"/>
              <w:right w:val="single" w:sz="6" w:space="0" w:color="333333"/>
            </w:tcBorders>
            <w:shd w:val="clear" w:color="auto" w:fill="9E2E7E"/>
          </w:tcPr>
          <w:p w14:paraId="7B7AE41E" w14:textId="0D3AA472" w:rsidR="00404EFB" w:rsidRPr="00C2282C" w:rsidRDefault="00CB66C8" w:rsidP="00CB66C8">
            <w:pPr>
              <w:rPr>
                <w:color w:val="FFFFFF" w:themeColor="background1"/>
                <w:sz w:val="18"/>
                <w:szCs w:val="18"/>
              </w:rPr>
            </w:pPr>
            <w:r w:rsidRPr="00C2282C">
              <w:rPr>
                <w:color w:val="FFFFFF" w:themeColor="background1"/>
                <w:sz w:val="18"/>
                <w:szCs w:val="18"/>
              </w:rPr>
              <w:t>groot</w:t>
            </w:r>
          </w:p>
        </w:tc>
      </w:tr>
      <w:tr w:rsidR="00404EFB" w14:paraId="0CD6FFFA" w14:textId="77777777" w:rsidTr="24A4DA10">
        <w:trPr>
          <w:trHeight w:val="389"/>
        </w:trPr>
        <w:tc>
          <w:tcPr>
            <w:tcW w:w="600" w:type="dxa"/>
            <w:tcBorders>
              <w:top w:val="single" w:sz="6" w:space="0" w:color="333333"/>
              <w:left w:val="single" w:sz="6" w:space="0" w:color="333333"/>
              <w:bottom w:val="single" w:sz="6" w:space="0" w:color="333333"/>
              <w:right w:val="single" w:sz="6" w:space="0" w:color="333333"/>
            </w:tcBorders>
            <w:vAlign w:val="center"/>
          </w:tcPr>
          <w:p w14:paraId="4FB5A532" w14:textId="7B81BDA9" w:rsidR="00404EFB" w:rsidRDefault="00C330EC" w:rsidP="24A4DA10">
            <w:pPr>
              <w:rPr>
                <w:color w:val="333333"/>
                <w:sz w:val="18"/>
                <w:szCs w:val="18"/>
              </w:rPr>
            </w:pPr>
            <w:r w:rsidRPr="24A4DA10">
              <w:rPr>
                <w:color w:val="333333"/>
                <w:sz w:val="18"/>
                <w:szCs w:val="18"/>
              </w:rPr>
              <w:t>KD1</w:t>
            </w:r>
          </w:p>
        </w:tc>
        <w:tc>
          <w:tcPr>
            <w:tcW w:w="4253" w:type="dxa"/>
            <w:tcBorders>
              <w:top w:val="single" w:sz="6" w:space="0" w:color="333333"/>
              <w:left w:val="single" w:sz="6" w:space="0" w:color="333333"/>
              <w:bottom w:val="single" w:sz="6" w:space="0" w:color="333333"/>
              <w:right w:val="single" w:sz="6" w:space="0" w:color="333333"/>
            </w:tcBorders>
            <w:vAlign w:val="center"/>
          </w:tcPr>
          <w:p w14:paraId="068F3CF2" w14:textId="0ECF762C" w:rsidR="00404EFB" w:rsidRPr="00C2282C" w:rsidRDefault="00C963C1">
            <w:pPr>
              <w:rPr>
                <w:rFonts w:asciiTheme="minorHAnsi" w:hAnsiTheme="minorHAnsi" w:cstheme="minorHAnsi"/>
                <w:sz w:val="18"/>
                <w:szCs w:val="18"/>
              </w:rPr>
            </w:pPr>
            <w:r w:rsidRPr="00C2282C">
              <w:rPr>
                <w:rFonts w:asciiTheme="minorHAnsi" w:hAnsiTheme="minorHAnsi" w:cstheme="minorHAnsi"/>
                <w:sz w:val="18"/>
                <w:szCs w:val="18"/>
              </w:rPr>
              <w:t>Methode Sociale Veiligheid</w:t>
            </w:r>
          </w:p>
        </w:tc>
        <w:tc>
          <w:tcPr>
            <w:tcW w:w="6797" w:type="dxa"/>
            <w:tcBorders>
              <w:top w:val="single" w:sz="6" w:space="0" w:color="333333"/>
              <w:left w:val="single" w:sz="6" w:space="0" w:color="333333"/>
              <w:bottom w:val="single" w:sz="6" w:space="0" w:color="333333"/>
              <w:right w:val="single" w:sz="6" w:space="0" w:color="333333"/>
            </w:tcBorders>
            <w:vAlign w:val="center"/>
          </w:tcPr>
          <w:p w14:paraId="4021B1DB" w14:textId="14B6C56B" w:rsidR="00404EFB" w:rsidRPr="00C2282C" w:rsidRDefault="00C963C1" w:rsidP="24A4DA10">
            <w:pPr>
              <w:rPr>
                <w:color w:val="333333"/>
                <w:sz w:val="18"/>
                <w:szCs w:val="18"/>
              </w:rPr>
            </w:pPr>
            <w:r w:rsidRPr="00C2282C">
              <w:rPr>
                <w:color w:val="333333"/>
                <w:sz w:val="18"/>
                <w:szCs w:val="18"/>
              </w:rPr>
              <w:t xml:space="preserve">Inventariseren of het schoolteam achter de werkwijze en het aanbod van </w:t>
            </w:r>
            <w:proofErr w:type="spellStart"/>
            <w:r w:rsidRPr="00C2282C">
              <w:rPr>
                <w:color w:val="333333"/>
                <w:sz w:val="18"/>
                <w:szCs w:val="18"/>
              </w:rPr>
              <w:t>KiVa</w:t>
            </w:r>
            <w:proofErr w:type="spellEnd"/>
            <w:r w:rsidRPr="00C2282C">
              <w:rPr>
                <w:color w:val="333333"/>
                <w:sz w:val="18"/>
                <w:szCs w:val="18"/>
              </w:rPr>
              <w:t xml:space="preserve"> staat.</w:t>
            </w:r>
          </w:p>
        </w:tc>
        <w:tc>
          <w:tcPr>
            <w:tcW w:w="2909" w:type="dxa"/>
            <w:tcBorders>
              <w:top w:val="single" w:sz="6" w:space="0" w:color="333333"/>
              <w:left w:val="single" w:sz="6" w:space="0" w:color="333333"/>
              <w:bottom w:val="single" w:sz="6" w:space="0" w:color="333333"/>
              <w:right w:val="single" w:sz="6" w:space="0" w:color="333333"/>
            </w:tcBorders>
            <w:shd w:val="clear" w:color="auto" w:fill="337AB7"/>
            <w:vAlign w:val="center"/>
          </w:tcPr>
          <w:p w14:paraId="67B10343" w14:textId="77777777" w:rsidR="00404EFB" w:rsidRPr="00C2282C" w:rsidRDefault="00C330EC">
            <w:pPr>
              <w:rPr>
                <w:sz w:val="18"/>
                <w:szCs w:val="18"/>
              </w:rPr>
            </w:pPr>
            <w:r w:rsidRPr="00C2282C">
              <w:rPr>
                <w:color w:val="FFFFFF"/>
                <w:sz w:val="18"/>
                <w:szCs w:val="18"/>
              </w:rPr>
              <w:t>klein</w:t>
            </w:r>
          </w:p>
        </w:tc>
      </w:tr>
      <w:tr w:rsidR="00404EFB" w14:paraId="21AD0C1B" w14:textId="77777777" w:rsidTr="24A4DA10">
        <w:trPr>
          <w:trHeight w:val="389"/>
        </w:trPr>
        <w:tc>
          <w:tcPr>
            <w:tcW w:w="600" w:type="dxa"/>
            <w:tcBorders>
              <w:top w:val="single" w:sz="6" w:space="0" w:color="333333"/>
              <w:left w:val="single" w:sz="6" w:space="0" w:color="333333"/>
              <w:bottom w:val="single" w:sz="6" w:space="0" w:color="333333"/>
              <w:right w:val="single" w:sz="6" w:space="0" w:color="333333"/>
            </w:tcBorders>
            <w:vAlign w:val="center"/>
          </w:tcPr>
          <w:p w14:paraId="2F26DD1B" w14:textId="52F1A263" w:rsidR="00404EFB" w:rsidRDefault="00C330EC" w:rsidP="24A4DA10">
            <w:pPr>
              <w:rPr>
                <w:color w:val="333333"/>
                <w:sz w:val="18"/>
                <w:szCs w:val="18"/>
              </w:rPr>
            </w:pPr>
            <w:r w:rsidRPr="24A4DA10">
              <w:rPr>
                <w:color w:val="333333"/>
                <w:sz w:val="18"/>
                <w:szCs w:val="18"/>
              </w:rPr>
              <w:t>KD2</w:t>
            </w:r>
          </w:p>
        </w:tc>
        <w:tc>
          <w:tcPr>
            <w:tcW w:w="4253" w:type="dxa"/>
            <w:tcBorders>
              <w:top w:val="single" w:sz="6" w:space="0" w:color="333333"/>
              <w:left w:val="single" w:sz="6" w:space="0" w:color="333333"/>
              <w:bottom w:val="single" w:sz="6" w:space="0" w:color="333333"/>
              <w:right w:val="single" w:sz="6" w:space="0" w:color="333333"/>
            </w:tcBorders>
            <w:vAlign w:val="center"/>
          </w:tcPr>
          <w:p w14:paraId="00FD32FF" w14:textId="73449DD9" w:rsidR="00404EFB" w:rsidRPr="00C2282C" w:rsidRDefault="000134E6">
            <w:pPr>
              <w:rPr>
                <w:rFonts w:asciiTheme="minorHAnsi" w:hAnsiTheme="minorHAnsi" w:cstheme="minorHAnsi"/>
                <w:sz w:val="18"/>
                <w:szCs w:val="18"/>
              </w:rPr>
            </w:pPr>
            <w:r w:rsidRPr="00C2282C">
              <w:rPr>
                <w:rFonts w:asciiTheme="minorHAnsi" w:hAnsiTheme="minorHAnsi" w:cstheme="minorHAnsi"/>
                <w:color w:val="333333"/>
                <w:sz w:val="18"/>
                <w:szCs w:val="18"/>
              </w:rPr>
              <w:t>Nieuwe missie en visie “De Beijumkorf”</w:t>
            </w:r>
          </w:p>
        </w:tc>
        <w:tc>
          <w:tcPr>
            <w:tcW w:w="6797" w:type="dxa"/>
            <w:tcBorders>
              <w:top w:val="single" w:sz="6" w:space="0" w:color="333333"/>
              <w:left w:val="single" w:sz="6" w:space="0" w:color="333333"/>
              <w:bottom w:val="single" w:sz="6" w:space="0" w:color="333333"/>
              <w:right w:val="single" w:sz="6" w:space="0" w:color="333333"/>
            </w:tcBorders>
            <w:vAlign w:val="center"/>
          </w:tcPr>
          <w:p w14:paraId="0C9A207B" w14:textId="26BE78D2" w:rsidR="00404EFB" w:rsidRPr="00C2282C" w:rsidRDefault="000134E6" w:rsidP="00C963C1">
            <w:pPr>
              <w:rPr>
                <w:color w:val="333333"/>
                <w:sz w:val="18"/>
                <w:szCs w:val="18"/>
              </w:rPr>
            </w:pPr>
            <w:r w:rsidRPr="00C2282C">
              <w:rPr>
                <w:color w:val="333333"/>
                <w:sz w:val="18"/>
                <w:szCs w:val="18"/>
              </w:rPr>
              <w:t>Gezamenlijk vaststellen van nieuwe missie en visie en dit vervolgens uitdragen.</w:t>
            </w:r>
          </w:p>
        </w:tc>
        <w:tc>
          <w:tcPr>
            <w:tcW w:w="2909" w:type="dxa"/>
            <w:tcBorders>
              <w:top w:val="single" w:sz="6" w:space="0" w:color="333333"/>
              <w:left w:val="single" w:sz="6" w:space="0" w:color="333333"/>
              <w:bottom w:val="single" w:sz="6" w:space="0" w:color="333333"/>
              <w:right w:val="single" w:sz="6" w:space="0" w:color="333333"/>
            </w:tcBorders>
            <w:shd w:val="clear" w:color="auto" w:fill="337AB7"/>
            <w:vAlign w:val="center"/>
          </w:tcPr>
          <w:p w14:paraId="0FDCB8DF" w14:textId="77777777" w:rsidR="00404EFB" w:rsidRPr="00C2282C" w:rsidRDefault="00C330EC">
            <w:pPr>
              <w:rPr>
                <w:sz w:val="18"/>
                <w:szCs w:val="18"/>
              </w:rPr>
            </w:pPr>
            <w:r w:rsidRPr="00C2282C">
              <w:rPr>
                <w:color w:val="FFFFFF"/>
                <w:sz w:val="18"/>
                <w:szCs w:val="18"/>
              </w:rPr>
              <w:t>klein</w:t>
            </w:r>
          </w:p>
        </w:tc>
      </w:tr>
      <w:tr w:rsidR="00404EFB" w14:paraId="6CB4593C" w14:textId="77777777" w:rsidTr="24A4DA10">
        <w:trPr>
          <w:trHeight w:val="648"/>
        </w:trPr>
        <w:tc>
          <w:tcPr>
            <w:tcW w:w="600" w:type="dxa"/>
            <w:tcBorders>
              <w:top w:val="single" w:sz="6" w:space="0" w:color="333333"/>
              <w:left w:val="single" w:sz="6" w:space="0" w:color="333333"/>
              <w:bottom w:val="single" w:sz="6" w:space="0" w:color="333333"/>
              <w:right w:val="single" w:sz="6" w:space="0" w:color="333333"/>
            </w:tcBorders>
          </w:tcPr>
          <w:p w14:paraId="06B635C6" w14:textId="076D2F23" w:rsidR="00404EFB" w:rsidRDefault="62F615CA" w:rsidP="24A4DA10">
            <w:pPr>
              <w:rPr>
                <w:color w:val="333333"/>
                <w:sz w:val="18"/>
                <w:szCs w:val="18"/>
              </w:rPr>
            </w:pPr>
            <w:r w:rsidRPr="24A4DA10">
              <w:rPr>
                <w:color w:val="333333"/>
                <w:sz w:val="18"/>
                <w:szCs w:val="18"/>
              </w:rPr>
              <w:t>KD3</w:t>
            </w:r>
          </w:p>
        </w:tc>
        <w:tc>
          <w:tcPr>
            <w:tcW w:w="4253" w:type="dxa"/>
            <w:tcBorders>
              <w:top w:val="single" w:sz="6" w:space="0" w:color="333333"/>
              <w:left w:val="single" w:sz="6" w:space="0" w:color="333333"/>
              <w:bottom w:val="single" w:sz="6" w:space="0" w:color="333333"/>
              <w:right w:val="single" w:sz="6" w:space="0" w:color="333333"/>
            </w:tcBorders>
          </w:tcPr>
          <w:p w14:paraId="1739B37A" w14:textId="06C4D08A" w:rsidR="00404EFB" w:rsidRPr="00C2282C" w:rsidRDefault="000134E6" w:rsidP="24A4DA10">
            <w:pPr>
              <w:rPr>
                <w:rFonts w:asciiTheme="minorHAnsi" w:hAnsiTheme="minorHAnsi" w:cstheme="minorHAnsi"/>
                <w:color w:val="333333"/>
                <w:sz w:val="18"/>
                <w:szCs w:val="18"/>
              </w:rPr>
            </w:pPr>
            <w:r w:rsidRPr="00C2282C">
              <w:rPr>
                <w:rFonts w:asciiTheme="minorHAnsi" w:hAnsiTheme="minorHAnsi" w:cstheme="minorHAnsi"/>
                <w:sz w:val="18"/>
                <w:szCs w:val="18"/>
              </w:rPr>
              <w:t>Professionalisering teamleden</w:t>
            </w:r>
          </w:p>
        </w:tc>
        <w:tc>
          <w:tcPr>
            <w:tcW w:w="6797" w:type="dxa"/>
            <w:tcBorders>
              <w:top w:val="single" w:sz="6" w:space="0" w:color="333333"/>
              <w:left w:val="single" w:sz="6" w:space="0" w:color="333333"/>
              <w:bottom w:val="single" w:sz="6" w:space="0" w:color="333333"/>
              <w:right w:val="single" w:sz="6" w:space="0" w:color="333333"/>
            </w:tcBorders>
            <w:vAlign w:val="center"/>
          </w:tcPr>
          <w:p w14:paraId="75EEA8AE" w14:textId="2E386AAE" w:rsidR="000134E6" w:rsidRDefault="000134E6" w:rsidP="24A4DA10">
            <w:pPr>
              <w:rPr>
                <w:color w:val="333333"/>
                <w:sz w:val="18"/>
                <w:szCs w:val="18"/>
              </w:rPr>
            </w:pPr>
            <w:r w:rsidRPr="000134E6">
              <w:rPr>
                <w:color w:val="333333"/>
                <w:sz w:val="18"/>
                <w:szCs w:val="18"/>
              </w:rPr>
              <w:t xml:space="preserve">Informatie geven over </w:t>
            </w:r>
            <w:proofErr w:type="spellStart"/>
            <w:r w:rsidRPr="000134E6">
              <w:rPr>
                <w:color w:val="333333"/>
                <w:sz w:val="18"/>
                <w:szCs w:val="18"/>
              </w:rPr>
              <w:t>Bardo</w:t>
            </w:r>
            <w:proofErr w:type="spellEnd"/>
            <w:r w:rsidRPr="000134E6">
              <w:rPr>
                <w:color w:val="333333"/>
                <w:sz w:val="18"/>
                <w:szCs w:val="18"/>
              </w:rPr>
              <w:t xml:space="preserve">. Teamleden houden professionele ontwikkeling bij in </w:t>
            </w:r>
            <w:proofErr w:type="spellStart"/>
            <w:r w:rsidRPr="000134E6">
              <w:rPr>
                <w:color w:val="333333"/>
                <w:sz w:val="18"/>
                <w:szCs w:val="18"/>
              </w:rPr>
              <w:t>Bardo</w:t>
            </w:r>
            <w:proofErr w:type="spellEnd"/>
            <w:r w:rsidRPr="000134E6">
              <w:rPr>
                <w:color w:val="333333"/>
                <w:sz w:val="18"/>
                <w:szCs w:val="18"/>
              </w:rPr>
              <w:t>.</w:t>
            </w:r>
          </w:p>
          <w:p w14:paraId="1BA7168B" w14:textId="465E325A" w:rsidR="00404EFB" w:rsidRPr="00C2282C" w:rsidRDefault="00404EFB" w:rsidP="24A4DA10">
            <w:pPr>
              <w:rPr>
                <w:color w:val="333333"/>
                <w:sz w:val="18"/>
                <w:szCs w:val="18"/>
              </w:rPr>
            </w:pPr>
          </w:p>
        </w:tc>
        <w:tc>
          <w:tcPr>
            <w:tcW w:w="2909" w:type="dxa"/>
            <w:tcBorders>
              <w:top w:val="single" w:sz="6" w:space="0" w:color="333333"/>
              <w:left w:val="single" w:sz="6" w:space="0" w:color="333333"/>
              <w:bottom w:val="single" w:sz="6" w:space="0" w:color="333333"/>
              <w:right w:val="single" w:sz="6" w:space="0" w:color="333333"/>
            </w:tcBorders>
            <w:shd w:val="clear" w:color="auto" w:fill="337AB7"/>
          </w:tcPr>
          <w:p w14:paraId="74188BB3" w14:textId="141465C4" w:rsidR="00404EFB" w:rsidRPr="00C2282C" w:rsidRDefault="62F615CA" w:rsidP="24A4DA10">
            <w:pPr>
              <w:rPr>
                <w:color w:val="FFFFFF" w:themeColor="background1"/>
                <w:sz w:val="18"/>
                <w:szCs w:val="18"/>
              </w:rPr>
            </w:pPr>
            <w:r w:rsidRPr="00C2282C">
              <w:rPr>
                <w:color w:val="FFFFFF" w:themeColor="background1"/>
                <w:sz w:val="18"/>
                <w:szCs w:val="18"/>
              </w:rPr>
              <w:t>klein</w:t>
            </w:r>
          </w:p>
        </w:tc>
      </w:tr>
      <w:tr w:rsidR="00404EFB" w14:paraId="61DF8910" w14:textId="77777777" w:rsidTr="24A4DA10">
        <w:trPr>
          <w:trHeight w:val="389"/>
        </w:trPr>
        <w:tc>
          <w:tcPr>
            <w:tcW w:w="600" w:type="dxa"/>
            <w:tcBorders>
              <w:top w:val="single" w:sz="6" w:space="0" w:color="333333"/>
              <w:left w:val="single" w:sz="6" w:space="0" w:color="333333"/>
              <w:bottom w:val="single" w:sz="6" w:space="0" w:color="333333"/>
              <w:right w:val="single" w:sz="6" w:space="0" w:color="333333"/>
            </w:tcBorders>
            <w:vAlign w:val="center"/>
          </w:tcPr>
          <w:p w14:paraId="12B86FA0" w14:textId="55D64FC6" w:rsidR="00404EFB" w:rsidRDefault="00C330EC">
            <w:r w:rsidRPr="24A4DA10">
              <w:rPr>
                <w:color w:val="333333"/>
                <w:sz w:val="18"/>
                <w:szCs w:val="18"/>
              </w:rPr>
              <w:t>KD</w:t>
            </w:r>
            <w:r w:rsidR="1ABE6B90" w:rsidRPr="24A4DA10">
              <w:rPr>
                <w:color w:val="333333"/>
                <w:sz w:val="18"/>
                <w:szCs w:val="18"/>
              </w:rPr>
              <w:t>4</w:t>
            </w:r>
          </w:p>
        </w:tc>
        <w:tc>
          <w:tcPr>
            <w:tcW w:w="4253" w:type="dxa"/>
            <w:tcBorders>
              <w:top w:val="single" w:sz="6" w:space="0" w:color="333333"/>
              <w:left w:val="single" w:sz="6" w:space="0" w:color="333333"/>
              <w:bottom w:val="single" w:sz="6" w:space="0" w:color="333333"/>
              <w:right w:val="single" w:sz="6" w:space="0" w:color="333333"/>
            </w:tcBorders>
            <w:vAlign w:val="center"/>
          </w:tcPr>
          <w:p w14:paraId="489EF619" w14:textId="00D03F7F" w:rsidR="00404EFB" w:rsidRPr="00C2282C" w:rsidRDefault="00CB66C8" w:rsidP="24A4DA10">
            <w:pPr>
              <w:rPr>
                <w:rFonts w:asciiTheme="minorHAnsi" w:hAnsiTheme="minorHAnsi" w:cstheme="minorHAnsi"/>
                <w:color w:val="333333"/>
                <w:sz w:val="18"/>
                <w:szCs w:val="18"/>
              </w:rPr>
            </w:pPr>
            <w:r w:rsidRPr="00C2282C">
              <w:rPr>
                <w:rFonts w:asciiTheme="minorHAnsi" w:hAnsiTheme="minorHAnsi" w:cstheme="minorHAnsi"/>
                <w:color w:val="333333"/>
                <w:sz w:val="18"/>
                <w:szCs w:val="18"/>
              </w:rPr>
              <w:t>Profilering</w:t>
            </w:r>
            <w:r w:rsidR="00472148" w:rsidRPr="00C2282C">
              <w:rPr>
                <w:rFonts w:asciiTheme="minorHAnsi" w:hAnsiTheme="minorHAnsi" w:cstheme="minorHAnsi"/>
                <w:color w:val="333333"/>
                <w:sz w:val="18"/>
                <w:szCs w:val="18"/>
              </w:rPr>
              <w:t xml:space="preserve"> school</w:t>
            </w:r>
          </w:p>
        </w:tc>
        <w:tc>
          <w:tcPr>
            <w:tcW w:w="6797" w:type="dxa"/>
            <w:tcBorders>
              <w:top w:val="single" w:sz="6" w:space="0" w:color="333333"/>
              <w:left w:val="single" w:sz="6" w:space="0" w:color="333333"/>
              <w:bottom w:val="single" w:sz="6" w:space="0" w:color="333333"/>
              <w:right w:val="single" w:sz="6" w:space="0" w:color="333333"/>
            </w:tcBorders>
            <w:vAlign w:val="center"/>
          </w:tcPr>
          <w:p w14:paraId="155404C0" w14:textId="5AAACB79" w:rsidR="00404EFB" w:rsidRPr="00C2282C" w:rsidRDefault="00472148" w:rsidP="00CB66C8">
            <w:pPr>
              <w:rPr>
                <w:sz w:val="18"/>
                <w:szCs w:val="18"/>
              </w:rPr>
            </w:pPr>
            <w:r w:rsidRPr="00C2282C">
              <w:rPr>
                <w:sz w:val="18"/>
                <w:szCs w:val="18"/>
              </w:rPr>
              <w:t xml:space="preserve">Het maken van een nieuwe website. </w:t>
            </w:r>
            <w:r w:rsidR="00CB66C8" w:rsidRPr="00C2282C">
              <w:rPr>
                <w:sz w:val="18"/>
                <w:szCs w:val="18"/>
              </w:rPr>
              <w:t>Tekst verzamelen voor vullen nieuwe website. Website snel online zetten</w:t>
            </w:r>
          </w:p>
        </w:tc>
        <w:tc>
          <w:tcPr>
            <w:tcW w:w="2909" w:type="dxa"/>
            <w:tcBorders>
              <w:top w:val="single" w:sz="6" w:space="0" w:color="333333"/>
              <w:left w:val="single" w:sz="6" w:space="0" w:color="333333"/>
              <w:bottom w:val="single" w:sz="6" w:space="0" w:color="333333"/>
              <w:right w:val="single" w:sz="6" w:space="0" w:color="333333"/>
            </w:tcBorders>
            <w:shd w:val="clear" w:color="auto" w:fill="337AB7"/>
            <w:vAlign w:val="center"/>
          </w:tcPr>
          <w:p w14:paraId="5346E582" w14:textId="77777777" w:rsidR="00404EFB" w:rsidRPr="00C2282C" w:rsidRDefault="00C330EC">
            <w:pPr>
              <w:rPr>
                <w:sz w:val="18"/>
                <w:szCs w:val="18"/>
              </w:rPr>
            </w:pPr>
            <w:r w:rsidRPr="00C2282C">
              <w:rPr>
                <w:color w:val="FFFFFF"/>
                <w:sz w:val="18"/>
                <w:szCs w:val="18"/>
              </w:rPr>
              <w:t>klein</w:t>
            </w:r>
          </w:p>
        </w:tc>
      </w:tr>
      <w:tr w:rsidR="00CB66C8" w14:paraId="6B451B68" w14:textId="77777777" w:rsidTr="24A4DA10">
        <w:trPr>
          <w:trHeight w:val="389"/>
        </w:trPr>
        <w:tc>
          <w:tcPr>
            <w:tcW w:w="600" w:type="dxa"/>
            <w:tcBorders>
              <w:top w:val="single" w:sz="6" w:space="0" w:color="333333"/>
              <w:left w:val="single" w:sz="6" w:space="0" w:color="333333"/>
              <w:bottom w:val="single" w:sz="6" w:space="0" w:color="333333"/>
              <w:right w:val="single" w:sz="6" w:space="0" w:color="333333"/>
            </w:tcBorders>
            <w:vAlign w:val="center"/>
          </w:tcPr>
          <w:p w14:paraId="0CCEBCEE" w14:textId="270EC758" w:rsidR="00CB66C8" w:rsidRPr="24A4DA10" w:rsidRDefault="00CB66C8">
            <w:pPr>
              <w:rPr>
                <w:color w:val="333333"/>
                <w:sz w:val="18"/>
                <w:szCs w:val="18"/>
              </w:rPr>
            </w:pPr>
            <w:r>
              <w:rPr>
                <w:color w:val="333333"/>
                <w:sz w:val="18"/>
                <w:szCs w:val="18"/>
              </w:rPr>
              <w:t>KD5</w:t>
            </w:r>
          </w:p>
        </w:tc>
        <w:tc>
          <w:tcPr>
            <w:tcW w:w="4253" w:type="dxa"/>
            <w:tcBorders>
              <w:top w:val="single" w:sz="6" w:space="0" w:color="333333"/>
              <w:left w:val="single" w:sz="6" w:space="0" w:color="333333"/>
              <w:bottom w:val="single" w:sz="6" w:space="0" w:color="333333"/>
              <w:right w:val="single" w:sz="6" w:space="0" w:color="333333"/>
            </w:tcBorders>
            <w:vAlign w:val="center"/>
          </w:tcPr>
          <w:p w14:paraId="7232C0F0" w14:textId="301739F1" w:rsidR="00CB66C8" w:rsidRPr="00C2282C" w:rsidRDefault="00CB66C8" w:rsidP="24A4DA10">
            <w:pPr>
              <w:rPr>
                <w:rFonts w:asciiTheme="minorHAnsi" w:hAnsiTheme="minorHAnsi" w:cstheme="minorHAnsi"/>
                <w:color w:val="333333"/>
                <w:sz w:val="18"/>
                <w:szCs w:val="18"/>
              </w:rPr>
            </w:pPr>
            <w:proofErr w:type="spellStart"/>
            <w:r w:rsidRPr="00C2282C">
              <w:rPr>
                <w:rFonts w:asciiTheme="minorHAnsi" w:hAnsiTheme="minorHAnsi" w:cstheme="minorHAnsi"/>
                <w:color w:val="333333"/>
                <w:sz w:val="18"/>
                <w:szCs w:val="18"/>
              </w:rPr>
              <w:t>Parna</w:t>
            </w:r>
            <w:r w:rsidR="00472148" w:rsidRPr="00C2282C">
              <w:rPr>
                <w:rFonts w:asciiTheme="minorHAnsi" w:hAnsiTheme="minorHAnsi" w:cstheme="minorHAnsi"/>
                <w:color w:val="333333"/>
                <w:sz w:val="18"/>
                <w:szCs w:val="18"/>
              </w:rPr>
              <w:t>S</w:t>
            </w:r>
            <w:r w:rsidRPr="00C2282C">
              <w:rPr>
                <w:rFonts w:asciiTheme="minorHAnsi" w:hAnsiTheme="minorHAnsi" w:cstheme="minorHAnsi"/>
                <w:color w:val="333333"/>
                <w:sz w:val="18"/>
                <w:szCs w:val="18"/>
              </w:rPr>
              <w:t>sy</w:t>
            </w:r>
            <w:r w:rsidR="00472148" w:rsidRPr="00C2282C">
              <w:rPr>
                <w:rFonts w:asciiTheme="minorHAnsi" w:hAnsiTheme="minorHAnsi" w:cstheme="minorHAnsi"/>
                <w:color w:val="333333"/>
                <w:sz w:val="18"/>
                <w:szCs w:val="18"/>
              </w:rPr>
              <w:t>s</w:t>
            </w:r>
            <w:proofErr w:type="spellEnd"/>
          </w:p>
        </w:tc>
        <w:tc>
          <w:tcPr>
            <w:tcW w:w="6797" w:type="dxa"/>
            <w:tcBorders>
              <w:top w:val="single" w:sz="6" w:space="0" w:color="333333"/>
              <w:left w:val="single" w:sz="6" w:space="0" w:color="333333"/>
              <w:bottom w:val="single" w:sz="6" w:space="0" w:color="333333"/>
              <w:right w:val="single" w:sz="6" w:space="0" w:color="333333"/>
            </w:tcBorders>
            <w:vAlign w:val="center"/>
          </w:tcPr>
          <w:p w14:paraId="2020A629" w14:textId="1A5EEE4D" w:rsidR="00CB66C8" w:rsidRPr="00C2282C" w:rsidRDefault="00CB66C8" w:rsidP="00CB66C8">
            <w:pPr>
              <w:rPr>
                <w:sz w:val="18"/>
                <w:szCs w:val="18"/>
              </w:rPr>
            </w:pPr>
            <w:r w:rsidRPr="00C2282C">
              <w:rPr>
                <w:sz w:val="18"/>
                <w:szCs w:val="18"/>
              </w:rPr>
              <w:t xml:space="preserve">Volgen scholing over </w:t>
            </w:r>
            <w:proofErr w:type="spellStart"/>
            <w:r w:rsidRPr="00C2282C">
              <w:rPr>
                <w:sz w:val="18"/>
                <w:szCs w:val="18"/>
              </w:rPr>
              <w:t>ParnasSys</w:t>
            </w:r>
            <w:proofErr w:type="spellEnd"/>
            <w:r w:rsidRPr="00C2282C">
              <w:rPr>
                <w:sz w:val="18"/>
                <w:szCs w:val="18"/>
              </w:rPr>
              <w:t>. Format ontwikkelen hoe leerlingen goed te volgen.</w:t>
            </w:r>
          </w:p>
        </w:tc>
        <w:tc>
          <w:tcPr>
            <w:tcW w:w="2909" w:type="dxa"/>
            <w:tcBorders>
              <w:top w:val="single" w:sz="6" w:space="0" w:color="333333"/>
              <w:left w:val="single" w:sz="6" w:space="0" w:color="333333"/>
              <w:bottom w:val="single" w:sz="6" w:space="0" w:color="333333"/>
              <w:right w:val="single" w:sz="6" w:space="0" w:color="333333"/>
            </w:tcBorders>
            <w:shd w:val="clear" w:color="auto" w:fill="337AB7"/>
            <w:vAlign w:val="center"/>
          </w:tcPr>
          <w:p w14:paraId="1F9326D2" w14:textId="79624DC9" w:rsidR="00CB66C8" w:rsidRPr="00C2282C" w:rsidRDefault="00CB66C8">
            <w:pPr>
              <w:rPr>
                <w:color w:val="FFFFFF"/>
                <w:sz w:val="18"/>
                <w:szCs w:val="18"/>
              </w:rPr>
            </w:pPr>
            <w:r w:rsidRPr="00C2282C">
              <w:rPr>
                <w:color w:val="FFFFFF"/>
                <w:sz w:val="18"/>
                <w:szCs w:val="18"/>
              </w:rPr>
              <w:t>klein</w:t>
            </w:r>
          </w:p>
        </w:tc>
      </w:tr>
      <w:tr w:rsidR="00CB66C8" w14:paraId="6091FE2D" w14:textId="77777777" w:rsidTr="24A4DA10">
        <w:trPr>
          <w:trHeight w:val="389"/>
        </w:trPr>
        <w:tc>
          <w:tcPr>
            <w:tcW w:w="600" w:type="dxa"/>
            <w:tcBorders>
              <w:top w:val="single" w:sz="6" w:space="0" w:color="333333"/>
              <w:left w:val="single" w:sz="6" w:space="0" w:color="333333"/>
              <w:bottom w:val="single" w:sz="6" w:space="0" w:color="333333"/>
              <w:right w:val="single" w:sz="6" w:space="0" w:color="333333"/>
            </w:tcBorders>
            <w:vAlign w:val="center"/>
          </w:tcPr>
          <w:p w14:paraId="5E510411" w14:textId="1F5A8FF5" w:rsidR="00CB66C8" w:rsidRDefault="00CB66C8">
            <w:pPr>
              <w:rPr>
                <w:color w:val="333333"/>
                <w:sz w:val="18"/>
                <w:szCs w:val="18"/>
              </w:rPr>
            </w:pPr>
            <w:r>
              <w:rPr>
                <w:color w:val="333333"/>
                <w:sz w:val="18"/>
                <w:szCs w:val="18"/>
              </w:rPr>
              <w:t>KD6</w:t>
            </w:r>
          </w:p>
        </w:tc>
        <w:tc>
          <w:tcPr>
            <w:tcW w:w="4253" w:type="dxa"/>
            <w:tcBorders>
              <w:top w:val="single" w:sz="6" w:space="0" w:color="333333"/>
              <w:left w:val="single" w:sz="6" w:space="0" w:color="333333"/>
              <w:bottom w:val="single" w:sz="6" w:space="0" w:color="333333"/>
              <w:right w:val="single" w:sz="6" w:space="0" w:color="333333"/>
            </w:tcBorders>
            <w:vAlign w:val="center"/>
          </w:tcPr>
          <w:p w14:paraId="6515F7C2" w14:textId="1B7250D2" w:rsidR="00CB66C8" w:rsidRPr="00C2282C" w:rsidRDefault="00CB66C8" w:rsidP="24A4DA10">
            <w:pPr>
              <w:rPr>
                <w:rFonts w:asciiTheme="minorHAnsi" w:hAnsiTheme="minorHAnsi" w:cstheme="minorHAnsi"/>
                <w:color w:val="333333"/>
                <w:sz w:val="18"/>
                <w:szCs w:val="18"/>
              </w:rPr>
            </w:pPr>
            <w:r w:rsidRPr="00C2282C">
              <w:rPr>
                <w:rFonts w:asciiTheme="minorHAnsi" w:hAnsiTheme="minorHAnsi" w:cstheme="minorHAnsi"/>
                <w:color w:val="333333"/>
                <w:sz w:val="18"/>
                <w:szCs w:val="18"/>
              </w:rPr>
              <w:t>Cultuureducatie</w:t>
            </w:r>
          </w:p>
        </w:tc>
        <w:tc>
          <w:tcPr>
            <w:tcW w:w="6797" w:type="dxa"/>
            <w:tcBorders>
              <w:top w:val="single" w:sz="6" w:space="0" w:color="333333"/>
              <w:left w:val="single" w:sz="6" w:space="0" w:color="333333"/>
              <w:bottom w:val="single" w:sz="6" w:space="0" w:color="333333"/>
              <w:right w:val="single" w:sz="6" w:space="0" w:color="333333"/>
            </w:tcBorders>
            <w:vAlign w:val="center"/>
          </w:tcPr>
          <w:p w14:paraId="16CEC9C9" w14:textId="650BA976" w:rsidR="00CB66C8" w:rsidRPr="00C2282C" w:rsidRDefault="00CB66C8" w:rsidP="00CB66C8">
            <w:pPr>
              <w:rPr>
                <w:sz w:val="18"/>
                <w:szCs w:val="18"/>
              </w:rPr>
            </w:pPr>
            <w:r w:rsidRPr="00C2282C">
              <w:rPr>
                <w:sz w:val="18"/>
                <w:szCs w:val="18"/>
              </w:rPr>
              <w:t>Beleidsplan Cultuureducatie is op de school aanwezig in schooljaar 2024-2025.</w:t>
            </w:r>
          </w:p>
        </w:tc>
        <w:tc>
          <w:tcPr>
            <w:tcW w:w="2909" w:type="dxa"/>
            <w:tcBorders>
              <w:top w:val="single" w:sz="6" w:space="0" w:color="333333"/>
              <w:left w:val="single" w:sz="6" w:space="0" w:color="333333"/>
              <w:bottom w:val="single" w:sz="6" w:space="0" w:color="333333"/>
              <w:right w:val="single" w:sz="6" w:space="0" w:color="333333"/>
            </w:tcBorders>
            <w:shd w:val="clear" w:color="auto" w:fill="337AB7"/>
            <w:vAlign w:val="center"/>
          </w:tcPr>
          <w:p w14:paraId="161FE49C" w14:textId="3CC1B787" w:rsidR="00CB66C8" w:rsidRPr="00C2282C" w:rsidRDefault="00CB66C8">
            <w:pPr>
              <w:rPr>
                <w:color w:val="FFFFFF"/>
                <w:sz w:val="18"/>
                <w:szCs w:val="18"/>
              </w:rPr>
            </w:pPr>
            <w:r w:rsidRPr="00C2282C">
              <w:rPr>
                <w:color w:val="FFFFFF"/>
                <w:sz w:val="18"/>
                <w:szCs w:val="18"/>
              </w:rPr>
              <w:t>klein</w:t>
            </w:r>
          </w:p>
        </w:tc>
      </w:tr>
    </w:tbl>
    <w:p w14:paraId="579A06AC" w14:textId="77777777" w:rsidR="00404EFB" w:rsidRDefault="00404EFB">
      <w:pPr>
        <w:spacing w:after="0"/>
        <w:ind w:left="-1126" w:right="5"/>
      </w:pPr>
    </w:p>
    <w:tbl>
      <w:tblPr>
        <w:tblStyle w:val="Tabelraster1"/>
        <w:tblW w:w="14558" w:type="dxa"/>
        <w:tblInd w:w="14" w:type="dxa"/>
        <w:tblCellMar>
          <w:left w:w="65" w:type="dxa"/>
          <w:right w:w="108" w:type="dxa"/>
        </w:tblCellMar>
        <w:tblLook w:val="04A0" w:firstRow="1" w:lastRow="0" w:firstColumn="1" w:lastColumn="0" w:noHBand="0" w:noVBand="1"/>
      </w:tblPr>
      <w:tblGrid>
        <w:gridCol w:w="4656"/>
        <w:gridCol w:w="7723"/>
        <w:gridCol w:w="2179"/>
      </w:tblGrid>
      <w:tr w:rsidR="00404EFB" w14:paraId="62834056" w14:textId="77777777" w:rsidTr="64375A9C">
        <w:trPr>
          <w:trHeight w:val="389"/>
        </w:trPr>
        <w:tc>
          <w:tcPr>
            <w:tcW w:w="4656" w:type="dxa"/>
            <w:tcBorders>
              <w:top w:val="single" w:sz="6" w:space="0" w:color="333333"/>
              <w:left w:val="single" w:sz="6" w:space="0" w:color="333333"/>
              <w:bottom w:val="single" w:sz="6" w:space="0" w:color="333333"/>
              <w:right w:val="nil"/>
            </w:tcBorders>
            <w:shd w:val="clear" w:color="auto" w:fill="009FE3"/>
            <w:vAlign w:val="center"/>
          </w:tcPr>
          <w:p w14:paraId="4AFEE8D9" w14:textId="6999BF9C" w:rsidR="00404EFB" w:rsidRDefault="00C330EC" w:rsidP="24A4DA10">
            <w:pPr>
              <w:rPr>
                <w:color w:val="333333"/>
                <w:sz w:val="18"/>
                <w:szCs w:val="18"/>
              </w:rPr>
            </w:pPr>
            <w:r w:rsidRPr="24A4DA10">
              <w:rPr>
                <w:b/>
                <w:bCs/>
                <w:color w:val="FFFFFF" w:themeColor="background1"/>
                <w:sz w:val="18"/>
                <w:szCs w:val="18"/>
              </w:rPr>
              <w:t xml:space="preserve">Uitwerking GD1: </w:t>
            </w:r>
            <w:r w:rsidR="0798E17E" w:rsidRPr="24A4DA10">
              <w:rPr>
                <w:b/>
                <w:bCs/>
                <w:color w:val="FFFFFF" w:themeColor="background1"/>
                <w:sz w:val="18"/>
                <w:szCs w:val="18"/>
              </w:rPr>
              <w:t>Sterke basis van kennis en vaardigheden</w:t>
            </w:r>
          </w:p>
        </w:tc>
        <w:tc>
          <w:tcPr>
            <w:tcW w:w="9902" w:type="dxa"/>
            <w:gridSpan w:val="2"/>
            <w:tcBorders>
              <w:top w:val="single" w:sz="6" w:space="0" w:color="333333"/>
              <w:left w:val="nil"/>
              <w:bottom w:val="single" w:sz="6" w:space="0" w:color="333333"/>
              <w:right w:val="single" w:sz="6" w:space="0" w:color="333333"/>
            </w:tcBorders>
            <w:shd w:val="clear" w:color="auto" w:fill="009FE3"/>
          </w:tcPr>
          <w:p w14:paraId="3037AA0B" w14:textId="77777777" w:rsidR="00404EFB" w:rsidRDefault="00404EFB"/>
        </w:tc>
      </w:tr>
      <w:tr w:rsidR="00404EFB" w14:paraId="579870B9" w14:textId="77777777" w:rsidTr="64375A9C">
        <w:trPr>
          <w:trHeight w:val="389"/>
        </w:trPr>
        <w:tc>
          <w:tcPr>
            <w:tcW w:w="4656"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60480300" w14:textId="77777777" w:rsidR="00404EFB" w:rsidRDefault="00C330EC">
            <w:r>
              <w:rPr>
                <w:color w:val="333333"/>
                <w:sz w:val="14"/>
              </w:rPr>
              <w:t>Hoofdstuk / paragraaf</w:t>
            </w:r>
          </w:p>
        </w:tc>
        <w:tc>
          <w:tcPr>
            <w:tcW w:w="9902" w:type="dxa"/>
            <w:gridSpan w:val="2"/>
            <w:tcBorders>
              <w:top w:val="single" w:sz="6" w:space="0" w:color="333333"/>
              <w:left w:val="single" w:sz="6" w:space="0" w:color="333333"/>
              <w:bottom w:val="single" w:sz="6" w:space="0" w:color="333333"/>
              <w:right w:val="single" w:sz="6" w:space="0" w:color="333333"/>
            </w:tcBorders>
            <w:vAlign w:val="center"/>
          </w:tcPr>
          <w:p w14:paraId="741C6D77" w14:textId="33B45741" w:rsidR="00404EFB" w:rsidRDefault="465ECCE5" w:rsidP="24A4DA10">
            <w:pPr>
              <w:ind w:right="754"/>
              <w:jc w:val="both"/>
              <w:rPr>
                <w:color w:val="333333"/>
                <w:sz w:val="18"/>
                <w:szCs w:val="18"/>
              </w:rPr>
            </w:pPr>
            <w:r w:rsidRPr="24A4DA10">
              <w:rPr>
                <w:color w:val="333333"/>
                <w:sz w:val="18"/>
                <w:szCs w:val="18"/>
              </w:rPr>
              <w:t>Sterke basis van kennis en vaardigheden</w:t>
            </w:r>
          </w:p>
          <w:p w14:paraId="45A7F615" w14:textId="05C9DC25" w:rsidR="00404EFB" w:rsidRDefault="00404EFB" w:rsidP="24A4DA10">
            <w:pPr>
              <w:ind w:right="754"/>
              <w:jc w:val="both"/>
              <w:rPr>
                <w:color w:val="333333"/>
                <w:sz w:val="18"/>
                <w:szCs w:val="18"/>
              </w:rPr>
            </w:pPr>
          </w:p>
        </w:tc>
      </w:tr>
      <w:tr w:rsidR="00404EFB" w14:paraId="0EB1530F" w14:textId="77777777" w:rsidTr="64375A9C">
        <w:trPr>
          <w:trHeight w:val="1426"/>
        </w:trPr>
        <w:tc>
          <w:tcPr>
            <w:tcW w:w="4656" w:type="dxa"/>
            <w:tcBorders>
              <w:top w:val="single" w:sz="6" w:space="0" w:color="333333"/>
              <w:left w:val="single" w:sz="6" w:space="0" w:color="333333"/>
              <w:bottom w:val="single" w:sz="6" w:space="0" w:color="333333"/>
              <w:right w:val="single" w:sz="6" w:space="0" w:color="333333"/>
            </w:tcBorders>
            <w:shd w:val="clear" w:color="auto" w:fill="EEEEEE"/>
          </w:tcPr>
          <w:p w14:paraId="0E295508" w14:textId="77777777" w:rsidR="00404EFB" w:rsidRDefault="00C330EC">
            <w:r>
              <w:rPr>
                <w:color w:val="333333"/>
                <w:sz w:val="14"/>
              </w:rPr>
              <w:t>Gewenste situatie (doel)</w:t>
            </w:r>
          </w:p>
        </w:tc>
        <w:tc>
          <w:tcPr>
            <w:tcW w:w="9902" w:type="dxa"/>
            <w:gridSpan w:val="2"/>
            <w:tcBorders>
              <w:top w:val="single" w:sz="6" w:space="0" w:color="333333"/>
              <w:left w:val="single" w:sz="6" w:space="0" w:color="333333"/>
              <w:bottom w:val="single" w:sz="6" w:space="0" w:color="333333"/>
              <w:right w:val="single" w:sz="6" w:space="0" w:color="333333"/>
            </w:tcBorders>
            <w:vAlign w:val="center"/>
          </w:tcPr>
          <w:p w14:paraId="62AFD5FE" w14:textId="104AE6A0" w:rsidR="00404EFB" w:rsidRPr="00EA2346" w:rsidRDefault="00472148" w:rsidP="5F5B3222">
            <w:pPr>
              <w:rPr>
                <w:rFonts w:asciiTheme="minorHAnsi" w:hAnsiTheme="minorHAnsi" w:cstheme="minorHAnsi"/>
                <w:color w:val="333333"/>
                <w:sz w:val="18"/>
                <w:szCs w:val="18"/>
              </w:rPr>
            </w:pPr>
            <w:r w:rsidRPr="00EA2346">
              <w:rPr>
                <w:rFonts w:asciiTheme="minorHAnsi" w:hAnsiTheme="minorHAnsi" w:cstheme="minorHAnsi"/>
                <w:sz w:val="18"/>
                <w:szCs w:val="18"/>
              </w:rPr>
              <w:t>Basisschool De Beijumkorf zal in 2024 de taa</w:t>
            </w:r>
            <w:r w:rsidR="00EA2346" w:rsidRPr="00EA2346">
              <w:rPr>
                <w:rFonts w:asciiTheme="minorHAnsi" w:hAnsiTheme="minorHAnsi" w:cstheme="minorHAnsi"/>
                <w:sz w:val="18"/>
                <w:szCs w:val="18"/>
              </w:rPr>
              <w:t>l/lees</w:t>
            </w:r>
            <w:r w:rsidRPr="00EA2346">
              <w:rPr>
                <w:rFonts w:asciiTheme="minorHAnsi" w:hAnsiTheme="minorHAnsi" w:cstheme="minorHAnsi"/>
                <w:sz w:val="18"/>
                <w:szCs w:val="18"/>
              </w:rPr>
              <w:t xml:space="preserve">vaardigheden van de leerlingen verbeteren door maandelijks taalactiviteiten te organiseren, de leerlingenraad op te zetten in oktober 2024 en </w:t>
            </w:r>
          </w:p>
        </w:tc>
      </w:tr>
      <w:tr w:rsidR="00404EFB" w14:paraId="44D290A9" w14:textId="77777777" w:rsidTr="64375A9C">
        <w:trPr>
          <w:trHeight w:val="1685"/>
        </w:trPr>
        <w:tc>
          <w:tcPr>
            <w:tcW w:w="4656" w:type="dxa"/>
            <w:tcBorders>
              <w:top w:val="single" w:sz="6" w:space="0" w:color="333333"/>
              <w:left w:val="single" w:sz="6" w:space="0" w:color="333333"/>
              <w:bottom w:val="single" w:sz="6" w:space="0" w:color="333333"/>
              <w:right w:val="single" w:sz="6" w:space="0" w:color="333333"/>
            </w:tcBorders>
            <w:shd w:val="clear" w:color="auto" w:fill="EEEEEE"/>
          </w:tcPr>
          <w:p w14:paraId="43CC1B80" w14:textId="77777777" w:rsidR="00404EFB" w:rsidRDefault="00C330EC">
            <w:r>
              <w:rPr>
                <w:color w:val="333333"/>
                <w:sz w:val="14"/>
              </w:rPr>
              <w:lastRenderedPageBreak/>
              <w:t>Activiteiten (hoe)</w:t>
            </w:r>
          </w:p>
        </w:tc>
        <w:tc>
          <w:tcPr>
            <w:tcW w:w="9902" w:type="dxa"/>
            <w:gridSpan w:val="2"/>
            <w:tcBorders>
              <w:top w:val="single" w:sz="6" w:space="0" w:color="333333"/>
              <w:left w:val="single" w:sz="6" w:space="0" w:color="333333"/>
              <w:bottom w:val="single" w:sz="6" w:space="0" w:color="333333"/>
              <w:right w:val="single" w:sz="6" w:space="0" w:color="333333"/>
            </w:tcBorders>
            <w:vAlign w:val="center"/>
          </w:tcPr>
          <w:p w14:paraId="71FBBA66" w14:textId="5950CAD3" w:rsidR="00EA2346" w:rsidRPr="00EA2346" w:rsidRDefault="00EA2346" w:rsidP="00EA2346">
            <w:pPr>
              <w:rPr>
                <w:rFonts w:asciiTheme="minorHAnsi" w:eastAsia="Times New Roman" w:hAnsiTheme="minorHAnsi" w:cstheme="minorHAnsi"/>
                <w:color w:val="auto"/>
                <w:kern w:val="0"/>
                <w:sz w:val="18"/>
                <w:szCs w:val="18"/>
                <w14:ligatures w14:val="none"/>
              </w:rPr>
            </w:pPr>
            <w:r w:rsidRPr="00EA2346">
              <w:rPr>
                <w:rFonts w:asciiTheme="minorHAnsi" w:eastAsia="Times New Roman" w:hAnsiTheme="minorHAnsi" w:cstheme="minorHAnsi"/>
                <w:color w:val="auto"/>
                <w:kern w:val="0"/>
                <w:sz w:val="18"/>
                <w:szCs w:val="18"/>
                <w14:ligatures w14:val="none"/>
              </w:rPr>
              <w:t>In 2024 wordt maandelijks ten minste één taal/leesactiviteit georganiseerd, zoals een debat, boekbespreking of schrijfoefening.</w:t>
            </w:r>
          </w:p>
          <w:p w14:paraId="0847C80F" w14:textId="37C068A7" w:rsidR="00404EFB" w:rsidRPr="00EA2346" w:rsidRDefault="00EA2346" w:rsidP="00EA2346">
            <w:pPr>
              <w:rPr>
                <w:rFonts w:asciiTheme="minorHAnsi" w:hAnsiTheme="minorHAnsi" w:cstheme="minorHAnsi"/>
                <w:color w:val="333333"/>
                <w:sz w:val="18"/>
                <w:szCs w:val="18"/>
              </w:rPr>
            </w:pPr>
            <w:r w:rsidRPr="00EA2346">
              <w:rPr>
                <w:rFonts w:asciiTheme="minorHAnsi" w:eastAsia="Times New Roman" w:hAnsiTheme="minorHAnsi" w:cstheme="minorHAnsi"/>
                <w:color w:val="auto"/>
                <w:kern w:val="0"/>
                <w:sz w:val="18"/>
                <w:szCs w:val="18"/>
                <w14:ligatures w14:val="none"/>
              </w:rPr>
              <w:t>De leerlingenraad zal in oktober 2024 worden opgezet en zal 4 maal per jaar samenkomen om school gerelateerde onderwerpen te bespreken.</w:t>
            </w:r>
          </w:p>
        </w:tc>
      </w:tr>
      <w:tr w:rsidR="00404EFB" w14:paraId="40D37E73" w14:textId="77777777" w:rsidTr="64375A9C">
        <w:trPr>
          <w:trHeight w:val="389"/>
        </w:trPr>
        <w:tc>
          <w:tcPr>
            <w:tcW w:w="4656"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5D04797C" w14:textId="77777777" w:rsidR="00404EFB" w:rsidRDefault="00C330EC">
            <w:r>
              <w:rPr>
                <w:color w:val="333333"/>
                <w:sz w:val="14"/>
              </w:rPr>
              <w:t>Plan periode</w:t>
            </w:r>
          </w:p>
        </w:tc>
        <w:tc>
          <w:tcPr>
            <w:tcW w:w="9902" w:type="dxa"/>
            <w:gridSpan w:val="2"/>
            <w:tcBorders>
              <w:top w:val="single" w:sz="6" w:space="0" w:color="333333"/>
              <w:left w:val="single" w:sz="6" w:space="0" w:color="333333"/>
              <w:bottom w:val="single" w:sz="6" w:space="0" w:color="333333"/>
              <w:right w:val="single" w:sz="6" w:space="0" w:color="333333"/>
            </w:tcBorders>
            <w:vAlign w:val="center"/>
          </w:tcPr>
          <w:p w14:paraId="0FB57EF0" w14:textId="57A43F7A" w:rsidR="00404EFB" w:rsidRDefault="087183EC" w:rsidP="24A4DA10">
            <w:pPr>
              <w:rPr>
                <w:color w:val="333333"/>
                <w:sz w:val="18"/>
                <w:szCs w:val="18"/>
              </w:rPr>
            </w:pPr>
            <w:r w:rsidRPr="5F5B3222">
              <w:rPr>
                <w:color w:val="333333"/>
                <w:sz w:val="18"/>
                <w:szCs w:val="18"/>
              </w:rPr>
              <w:t xml:space="preserve">Hele schooljaar </w:t>
            </w:r>
          </w:p>
        </w:tc>
      </w:tr>
      <w:tr w:rsidR="00404EFB" w14:paraId="7D4AE43A" w14:textId="77777777" w:rsidTr="64375A9C">
        <w:trPr>
          <w:trHeight w:val="389"/>
        </w:trPr>
        <w:tc>
          <w:tcPr>
            <w:tcW w:w="4656"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0CA6E3A3" w14:textId="77777777" w:rsidR="00404EFB" w:rsidRDefault="00C330EC">
            <w:r>
              <w:rPr>
                <w:color w:val="333333"/>
                <w:sz w:val="14"/>
              </w:rPr>
              <w:t>Eigenaar (wie)</w:t>
            </w:r>
          </w:p>
        </w:tc>
        <w:tc>
          <w:tcPr>
            <w:tcW w:w="9902" w:type="dxa"/>
            <w:gridSpan w:val="2"/>
            <w:tcBorders>
              <w:top w:val="single" w:sz="6" w:space="0" w:color="333333"/>
              <w:left w:val="single" w:sz="6" w:space="0" w:color="333333"/>
              <w:bottom w:val="single" w:sz="6" w:space="0" w:color="333333"/>
              <w:right w:val="single" w:sz="6" w:space="0" w:color="333333"/>
            </w:tcBorders>
            <w:vAlign w:val="center"/>
          </w:tcPr>
          <w:p w14:paraId="7977A03B" w14:textId="0CE9714F" w:rsidR="00404EFB" w:rsidRDefault="3AC2AC2B" w:rsidP="24A4DA10">
            <w:pPr>
              <w:rPr>
                <w:color w:val="333333"/>
                <w:sz w:val="18"/>
                <w:szCs w:val="18"/>
              </w:rPr>
            </w:pPr>
            <w:r w:rsidRPr="5F5B3222">
              <w:rPr>
                <w:color w:val="333333"/>
                <w:sz w:val="18"/>
                <w:szCs w:val="18"/>
              </w:rPr>
              <w:t>Schoolteam</w:t>
            </w:r>
            <w:r w:rsidR="4EB5D7A1" w:rsidRPr="5F5B3222">
              <w:rPr>
                <w:color w:val="333333"/>
                <w:sz w:val="18"/>
                <w:szCs w:val="18"/>
              </w:rPr>
              <w:t xml:space="preserve">, coördinator werkgroep </w:t>
            </w:r>
            <w:r w:rsidR="00472148">
              <w:rPr>
                <w:color w:val="333333"/>
                <w:sz w:val="18"/>
                <w:szCs w:val="18"/>
              </w:rPr>
              <w:t>begrijpend lezen</w:t>
            </w:r>
            <w:r w:rsidR="00EA2346">
              <w:rPr>
                <w:color w:val="333333"/>
                <w:sz w:val="18"/>
                <w:szCs w:val="18"/>
              </w:rPr>
              <w:t xml:space="preserve">, taal en cultuur en </w:t>
            </w:r>
            <w:proofErr w:type="spellStart"/>
            <w:r w:rsidR="00EA2346">
              <w:rPr>
                <w:color w:val="333333"/>
                <w:sz w:val="18"/>
                <w:szCs w:val="18"/>
              </w:rPr>
              <w:t>vsd</w:t>
            </w:r>
            <w:proofErr w:type="spellEnd"/>
            <w:r w:rsidR="00EA2346">
              <w:rPr>
                <w:color w:val="333333"/>
                <w:sz w:val="18"/>
                <w:szCs w:val="18"/>
              </w:rPr>
              <w:t xml:space="preserve">. </w:t>
            </w:r>
          </w:p>
        </w:tc>
      </w:tr>
      <w:tr w:rsidR="00404EFB" w14:paraId="43422523" w14:textId="77777777" w:rsidTr="64375A9C">
        <w:trPr>
          <w:trHeight w:val="389"/>
        </w:trPr>
        <w:tc>
          <w:tcPr>
            <w:tcW w:w="4656"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3D227B62" w14:textId="77777777" w:rsidR="00404EFB" w:rsidRDefault="00C330EC">
            <w:r>
              <w:rPr>
                <w:color w:val="333333"/>
                <w:sz w:val="14"/>
              </w:rPr>
              <w:t>Omschrijving kosten</w:t>
            </w:r>
          </w:p>
        </w:tc>
        <w:tc>
          <w:tcPr>
            <w:tcW w:w="9902" w:type="dxa"/>
            <w:gridSpan w:val="2"/>
            <w:tcBorders>
              <w:top w:val="single" w:sz="6" w:space="0" w:color="333333"/>
              <w:left w:val="single" w:sz="6" w:space="0" w:color="333333"/>
              <w:bottom w:val="single" w:sz="6" w:space="0" w:color="333333"/>
              <w:right w:val="single" w:sz="6" w:space="0" w:color="333333"/>
            </w:tcBorders>
            <w:vAlign w:val="center"/>
          </w:tcPr>
          <w:p w14:paraId="202BE7C3" w14:textId="1EDE302C" w:rsidR="00404EFB" w:rsidRDefault="3961655B" w:rsidP="24A4DA10">
            <w:pPr>
              <w:spacing w:after="139"/>
              <w:rPr>
                <w:color w:val="333333"/>
                <w:sz w:val="18"/>
                <w:szCs w:val="18"/>
              </w:rPr>
            </w:pPr>
            <w:r w:rsidRPr="24A4DA10">
              <w:rPr>
                <w:color w:val="333333"/>
                <w:sz w:val="18"/>
                <w:szCs w:val="18"/>
              </w:rPr>
              <w:t>Scholing taal/leescoördinator. Extra personeelskosten voor mogelijk maken van collegiale visitatie.</w:t>
            </w:r>
            <w:r w:rsidR="00EA2346">
              <w:rPr>
                <w:color w:val="333333"/>
                <w:sz w:val="18"/>
                <w:szCs w:val="18"/>
              </w:rPr>
              <w:t xml:space="preserve"> Vrij roosteren leerkracht voor begeleiden leerlingenraad. </w:t>
            </w:r>
          </w:p>
          <w:p w14:paraId="6EE4313F" w14:textId="00B4EF97" w:rsidR="00404EFB" w:rsidRDefault="00404EFB" w:rsidP="24A4DA10">
            <w:pPr>
              <w:rPr>
                <w:color w:val="333333"/>
                <w:sz w:val="18"/>
                <w:szCs w:val="18"/>
              </w:rPr>
            </w:pPr>
          </w:p>
        </w:tc>
      </w:tr>
      <w:tr w:rsidR="00404EFB" w14:paraId="3A37EA4F" w14:textId="77777777" w:rsidTr="64375A9C">
        <w:trPr>
          <w:trHeight w:val="1426"/>
        </w:trPr>
        <w:tc>
          <w:tcPr>
            <w:tcW w:w="4656" w:type="dxa"/>
            <w:tcBorders>
              <w:top w:val="single" w:sz="6" w:space="0" w:color="333333"/>
              <w:left w:val="single" w:sz="6" w:space="0" w:color="333333"/>
              <w:bottom w:val="single" w:sz="6" w:space="0" w:color="333333"/>
              <w:right w:val="single" w:sz="6" w:space="0" w:color="333333"/>
            </w:tcBorders>
            <w:shd w:val="clear" w:color="auto" w:fill="EEEEEE"/>
          </w:tcPr>
          <w:p w14:paraId="5B97953E" w14:textId="77777777" w:rsidR="00404EFB" w:rsidRDefault="00C330EC">
            <w:r>
              <w:rPr>
                <w:color w:val="333333"/>
                <w:sz w:val="14"/>
              </w:rPr>
              <w:t>Evaluatie (wanneer) (hoe) (wie)</w:t>
            </w:r>
          </w:p>
        </w:tc>
        <w:tc>
          <w:tcPr>
            <w:tcW w:w="9902" w:type="dxa"/>
            <w:gridSpan w:val="2"/>
            <w:tcBorders>
              <w:top w:val="single" w:sz="6" w:space="0" w:color="333333"/>
              <w:left w:val="single" w:sz="6" w:space="0" w:color="333333"/>
              <w:bottom w:val="single" w:sz="6" w:space="0" w:color="333333"/>
              <w:right w:val="single" w:sz="6" w:space="0" w:color="333333"/>
            </w:tcBorders>
            <w:vAlign w:val="center"/>
          </w:tcPr>
          <w:p w14:paraId="144830AE" w14:textId="77777777" w:rsidR="00EA2346" w:rsidRDefault="145731BC" w:rsidP="24A4DA10">
            <w:pPr>
              <w:rPr>
                <w:color w:val="333333"/>
                <w:sz w:val="18"/>
                <w:szCs w:val="18"/>
              </w:rPr>
            </w:pPr>
            <w:r w:rsidRPr="24A4DA10">
              <w:rPr>
                <w:color w:val="333333"/>
                <w:sz w:val="18"/>
                <w:szCs w:val="18"/>
              </w:rPr>
              <w:t xml:space="preserve">Tussen evaluaties: </w:t>
            </w:r>
            <w:r w:rsidR="00EA2346">
              <w:rPr>
                <w:color w:val="333333"/>
                <w:sz w:val="18"/>
                <w:szCs w:val="18"/>
              </w:rPr>
              <w:t xml:space="preserve">Twee maal per schooljaar- hoe loopt het? </w:t>
            </w:r>
          </w:p>
          <w:p w14:paraId="52BBE8DB" w14:textId="77777777" w:rsidR="00EA2346" w:rsidRDefault="145731BC" w:rsidP="24A4DA10">
            <w:pPr>
              <w:rPr>
                <w:color w:val="333333"/>
                <w:sz w:val="18"/>
                <w:szCs w:val="18"/>
              </w:rPr>
            </w:pPr>
            <w:r w:rsidRPr="24A4DA10">
              <w:rPr>
                <w:color w:val="333333"/>
                <w:sz w:val="18"/>
                <w:szCs w:val="18"/>
              </w:rPr>
              <w:t xml:space="preserve">Verantwoordelijk: </w:t>
            </w:r>
            <w:r w:rsidR="00EA2346">
              <w:rPr>
                <w:color w:val="333333"/>
                <w:sz w:val="18"/>
                <w:szCs w:val="18"/>
              </w:rPr>
              <w:t>werkgroep leden. I</w:t>
            </w:r>
            <w:r w:rsidRPr="24A4DA10">
              <w:rPr>
                <w:color w:val="333333"/>
                <w:sz w:val="18"/>
                <w:szCs w:val="18"/>
              </w:rPr>
              <w:t xml:space="preserve">ndien nodig de </w:t>
            </w:r>
            <w:r w:rsidR="00EA2346" w:rsidRPr="24A4DA10">
              <w:rPr>
                <w:color w:val="333333"/>
                <w:sz w:val="18"/>
                <w:szCs w:val="18"/>
              </w:rPr>
              <w:t xml:space="preserve">kwaliteit </w:t>
            </w:r>
            <w:r w:rsidR="00EA2346">
              <w:rPr>
                <w:color w:val="333333"/>
                <w:sz w:val="18"/>
                <w:szCs w:val="18"/>
              </w:rPr>
              <w:t>coördinator</w:t>
            </w:r>
            <w:r w:rsidRPr="24A4DA10">
              <w:rPr>
                <w:color w:val="333333"/>
                <w:sz w:val="18"/>
                <w:szCs w:val="18"/>
              </w:rPr>
              <w:t>.</w:t>
            </w:r>
          </w:p>
          <w:p w14:paraId="1A34EB1B" w14:textId="11001029" w:rsidR="00404EFB" w:rsidRDefault="145731BC" w:rsidP="24A4DA10">
            <w:pPr>
              <w:rPr>
                <w:color w:val="333333"/>
                <w:sz w:val="18"/>
                <w:szCs w:val="18"/>
              </w:rPr>
            </w:pPr>
            <w:r w:rsidRPr="24A4DA10">
              <w:rPr>
                <w:color w:val="333333"/>
                <w:sz w:val="18"/>
                <w:szCs w:val="18"/>
              </w:rPr>
              <w:t xml:space="preserve">Eindevaluatie: </w:t>
            </w:r>
            <w:r w:rsidR="00EA2346" w:rsidRPr="00EA2346">
              <w:rPr>
                <w:color w:val="333333"/>
                <w:sz w:val="18"/>
                <w:szCs w:val="18"/>
              </w:rPr>
              <w:t>werkgroep leden. Indien nodig de kwaliteit coördinator.</w:t>
            </w:r>
          </w:p>
          <w:p w14:paraId="61454A15" w14:textId="4EFF1FD9" w:rsidR="00404EFB" w:rsidRDefault="00404EFB" w:rsidP="24A4DA10">
            <w:pPr>
              <w:rPr>
                <w:color w:val="333333"/>
                <w:sz w:val="18"/>
                <w:szCs w:val="18"/>
              </w:rPr>
            </w:pPr>
          </w:p>
        </w:tc>
      </w:tr>
      <w:tr w:rsidR="00404EFB" w14:paraId="1C7F5ADF" w14:textId="77777777" w:rsidTr="64375A9C">
        <w:trPr>
          <w:trHeight w:val="389"/>
        </w:trPr>
        <w:tc>
          <w:tcPr>
            <w:tcW w:w="12379" w:type="dxa"/>
            <w:gridSpan w:val="2"/>
            <w:tcBorders>
              <w:top w:val="single" w:sz="6" w:space="0" w:color="333333"/>
              <w:left w:val="single" w:sz="6" w:space="0" w:color="333333"/>
              <w:bottom w:val="single" w:sz="6" w:space="0" w:color="333333"/>
              <w:right w:val="single" w:sz="6" w:space="0" w:color="333333"/>
            </w:tcBorders>
            <w:shd w:val="clear" w:color="auto" w:fill="FCD400"/>
            <w:vAlign w:val="center"/>
          </w:tcPr>
          <w:p w14:paraId="0E24BB02" w14:textId="77777777" w:rsidR="00404EFB" w:rsidRDefault="00C330EC">
            <w:r>
              <w:rPr>
                <w:b/>
                <w:color w:val="FFFFFF"/>
                <w:sz w:val="18"/>
              </w:rPr>
              <w:t>Opmerkingen - Evaluatie - Jaarverslag</w:t>
            </w:r>
          </w:p>
        </w:tc>
        <w:tc>
          <w:tcPr>
            <w:tcW w:w="2179" w:type="dxa"/>
            <w:tcBorders>
              <w:top w:val="single" w:sz="6" w:space="0" w:color="333333"/>
              <w:left w:val="single" w:sz="6" w:space="0" w:color="333333"/>
              <w:bottom w:val="single" w:sz="6" w:space="0" w:color="333333"/>
              <w:right w:val="single" w:sz="6" w:space="0" w:color="333333"/>
            </w:tcBorders>
            <w:shd w:val="clear" w:color="auto" w:fill="F0AD4E"/>
            <w:vAlign w:val="center"/>
          </w:tcPr>
          <w:p w14:paraId="3226FB31" w14:textId="7114A02E" w:rsidR="00404EFB" w:rsidRDefault="3D11AFCC" w:rsidP="64375A9C">
            <w:pPr>
              <w:ind w:left="51"/>
              <w:jc w:val="center"/>
              <w:rPr>
                <w:sz w:val="18"/>
                <w:szCs w:val="18"/>
              </w:rPr>
            </w:pPr>
            <w:r w:rsidRPr="64375A9C">
              <w:rPr>
                <w:sz w:val="18"/>
                <w:szCs w:val="18"/>
              </w:rPr>
              <w:t>A</w:t>
            </w:r>
            <w:r w:rsidR="48B83614" w:rsidRPr="64375A9C">
              <w:rPr>
                <w:sz w:val="18"/>
                <w:szCs w:val="18"/>
              </w:rPr>
              <w:t>ctief</w:t>
            </w:r>
          </w:p>
        </w:tc>
      </w:tr>
      <w:tr w:rsidR="00404EFB" w14:paraId="635EA80E" w14:textId="77777777" w:rsidTr="64375A9C">
        <w:trPr>
          <w:trHeight w:val="130"/>
        </w:trPr>
        <w:tc>
          <w:tcPr>
            <w:tcW w:w="14558" w:type="dxa"/>
            <w:gridSpan w:val="3"/>
            <w:tcBorders>
              <w:top w:val="single" w:sz="6" w:space="0" w:color="333333"/>
              <w:left w:val="single" w:sz="6" w:space="0" w:color="333333"/>
              <w:bottom w:val="single" w:sz="6" w:space="0" w:color="333333"/>
              <w:right w:val="single" w:sz="6" w:space="0" w:color="333333"/>
            </w:tcBorders>
          </w:tcPr>
          <w:p w14:paraId="5CCDEF35" w14:textId="011D6C22" w:rsidR="002920E4" w:rsidRDefault="002920E4" w:rsidP="00472148">
            <w:pPr>
              <w:pStyle w:val="Normaalweb"/>
            </w:pPr>
          </w:p>
        </w:tc>
      </w:tr>
    </w:tbl>
    <w:p w14:paraId="41621F31" w14:textId="77777777" w:rsidR="00404EFB" w:rsidRDefault="00404EFB">
      <w:pPr>
        <w:spacing w:after="0"/>
        <w:ind w:left="-1126" w:right="5"/>
      </w:pPr>
    </w:p>
    <w:p w14:paraId="09593666" w14:textId="77777777" w:rsidR="00404EFB" w:rsidRDefault="00404EFB">
      <w:pPr>
        <w:spacing w:after="0"/>
        <w:ind w:left="-1126" w:right="5"/>
      </w:pPr>
    </w:p>
    <w:tbl>
      <w:tblPr>
        <w:tblStyle w:val="Tabelraster1"/>
        <w:tblW w:w="14558" w:type="dxa"/>
        <w:tblInd w:w="14" w:type="dxa"/>
        <w:tblCellMar>
          <w:left w:w="65" w:type="dxa"/>
          <w:right w:w="98" w:type="dxa"/>
        </w:tblCellMar>
        <w:tblLook w:val="04A0" w:firstRow="1" w:lastRow="0" w:firstColumn="1" w:lastColumn="0" w:noHBand="0" w:noVBand="1"/>
      </w:tblPr>
      <w:tblGrid>
        <w:gridCol w:w="4656"/>
        <w:gridCol w:w="7723"/>
        <w:gridCol w:w="2179"/>
      </w:tblGrid>
      <w:tr w:rsidR="00404EFB" w14:paraId="682F7A8E" w14:textId="77777777" w:rsidTr="64375A9C">
        <w:trPr>
          <w:trHeight w:val="389"/>
        </w:trPr>
        <w:tc>
          <w:tcPr>
            <w:tcW w:w="4656" w:type="dxa"/>
            <w:tcBorders>
              <w:top w:val="single" w:sz="6" w:space="0" w:color="333333"/>
              <w:left w:val="single" w:sz="6" w:space="0" w:color="333333"/>
              <w:bottom w:val="single" w:sz="6" w:space="0" w:color="333333"/>
              <w:right w:val="nil"/>
            </w:tcBorders>
            <w:shd w:val="clear" w:color="auto" w:fill="009FE3"/>
            <w:vAlign w:val="center"/>
          </w:tcPr>
          <w:p w14:paraId="3E8891B0" w14:textId="697B4BE0" w:rsidR="00404EFB" w:rsidRDefault="00C330EC">
            <w:r w:rsidRPr="24A4DA10">
              <w:rPr>
                <w:b/>
                <w:bCs/>
                <w:color w:val="FFFFFF" w:themeColor="background1"/>
                <w:sz w:val="18"/>
                <w:szCs w:val="18"/>
              </w:rPr>
              <w:t>Uitwerking GD</w:t>
            </w:r>
            <w:r w:rsidR="1457D52C" w:rsidRPr="24A4DA10">
              <w:rPr>
                <w:b/>
                <w:bCs/>
                <w:color w:val="FFFFFF" w:themeColor="background1"/>
                <w:sz w:val="18"/>
                <w:szCs w:val="18"/>
              </w:rPr>
              <w:t>2</w:t>
            </w:r>
            <w:r w:rsidRPr="24A4DA10">
              <w:rPr>
                <w:b/>
                <w:bCs/>
                <w:color w:val="FFFFFF" w:themeColor="background1"/>
                <w:sz w:val="18"/>
                <w:szCs w:val="18"/>
              </w:rPr>
              <w:t xml:space="preserve">: </w:t>
            </w:r>
            <w:r w:rsidR="00AF66D4">
              <w:rPr>
                <w:b/>
                <w:bCs/>
                <w:color w:val="FFFFFF" w:themeColor="background1"/>
                <w:sz w:val="18"/>
                <w:szCs w:val="18"/>
              </w:rPr>
              <w:t xml:space="preserve">Burgerschapsontwikkeling </w:t>
            </w:r>
          </w:p>
        </w:tc>
        <w:tc>
          <w:tcPr>
            <w:tcW w:w="9902" w:type="dxa"/>
            <w:gridSpan w:val="2"/>
            <w:tcBorders>
              <w:top w:val="single" w:sz="6" w:space="0" w:color="333333"/>
              <w:left w:val="nil"/>
              <w:bottom w:val="single" w:sz="6" w:space="0" w:color="333333"/>
              <w:right w:val="single" w:sz="6" w:space="0" w:color="333333"/>
            </w:tcBorders>
            <w:shd w:val="clear" w:color="auto" w:fill="009FE3"/>
          </w:tcPr>
          <w:p w14:paraId="1849F457" w14:textId="77777777" w:rsidR="00404EFB" w:rsidRDefault="00404EFB"/>
        </w:tc>
      </w:tr>
      <w:tr w:rsidR="00404EFB" w14:paraId="449C0DF4" w14:textId="77777777" w:rsidTr="64375A9C">
        <w:trPr>
          <w:trHeight w:val="389"/>
        </w:trPr>
        <w:tc>
          <w:tcPr>
            <w:tcW w:w="4656"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007D8856" w14:textId="77777777" w:rsidR="00404EFB" w:rsidRDefault="00C330EC">
            <w:r>
              <w:rPr>
                <w:color w:val="333333"/>
                <w:sz w:val="14"/>
              </w:rPr>
              <w:t>Hoofdstuk / paragraaf</w:t>
            </w:r>
          </w:p>
        </w:tc>
        <w:tc>
          <w:tcPr>
            <w:tcW w:w="9902" w:type="dxa"/>
            <w:gridSpan w:val="2"/>
            <w:tcBorders>
              <w:top w:val="single" w:sz="6" w:space="0" w:color="333333"/>
              <w:left w:val="single" w:sz="6" w:space="0" w:color="333333"/>
              <w:bottom w:val="single" w:sz="6" w:space="0" w:color="333333"/>
              <w:right w:val="single" w:sz="6" w:space="0" w:color="333333"/>
            </w:tcBorders>
            <w:vAlign w:val="center"/>
          </w:tcPr>
          <w:p w14:paraId="6AE3EA2F" w14:textId="67C6E9BF" w:rsidR="00404EFB" w:rsidRPr="00C2282C" w:rsidRDefault="00C2282C">
            <w:pPr>
              <w:rPr>
                <w:sz w:val="18"/>
                <w:szCs w:val="18"/>
              </w:rPr>
            </w:pPr>
            <w:r w:rsidRPr="00C2282C">
              <w:rPr>
                <w:sz w:val="18"/>
                <w:szCs w:val="18"/>
              </w:rPr>
              <w:t xml:space="preserve">Burgerschapsontwikkeling </w:t>
            </w:r>
          </w:p>
        </w:tc>
      </w:tr>
      <w:tr w:rsidR="00404EFB" w14:paraId="51287AF9" w14:textId="77777777" w:rsidTr="64375A9C">
        <w:trPr>
          <w:trHeight w:val="1426"/>
        </w:trPr>
        <w:tc>
          <w:tcPr>
            <w:tcW w:w="4656" w:type="dxa"/>
            <w:tcBorders>
              <w:top w:val="single" w:sz="6" w:space="0" w:color="333333"/>
              <w:left w:val="single" w:sz="6" w:space="0" w:color="333333"/>
              <w:bottom w:val="single" w:sz="6" w:space="0" w:color="333333"/>
              <w:right w:val="single" w:sz="6" w:space="0" w:color="333333"/>
            </w:tcBorders>
            <w:shd w:val="clear" w:color="auto" w:fill="EEEEEE"/>
          </w:tcPr>
          <w:p w14:paraId="31D018D7" w14:textId="77777777" w:rsidR="00404EFB" w:rsidRDefault="00C330EC">
            <w:r>
              <w:rPr>
                <w:color w:val="333333"/>
                <w:sz w:val="14"/>
              </w:rPr>
              <w:t>Gewenste situatie (doel)</w:t>
            </w:r>
          </w:p>
        </w:tc>
        <w:tc>
          <w:tcPr>
            <w:tcW w:w="9902" w:type="dxa"/>
            <w:gridSpan w:val="2"/>
            <w:tcBorders>
              <w:top w:val="single" w:sz="6" w:space="0" w:color="333333"/>
              <w:left w:val="single" w:sz="6" w:space="0" w:color="333333"/>
              <w:bottom w:val="single" w:sz="6" w:space="0" w:color="333333"/>
              <w:right w:val="single" w:sz="6" w:space="0" w:color="333333"/>
            </w:tcBorders>
            <w:vAlign w:val="center"/>
          </w:tcPr>
          <w:p w14:paraId="1755C9B9" w14:textId="202272A4" w:rsidR="00404EFB" w:rsidRPr="00E65A2B" w:rsidRDefault="00E65A2B">
            <w:pPr>
              <w:rPr>
                <w:sz w:val="18"/>
                <w:szCs w:val="18"/>
              </w:rPr>
            </w:pPr>
            <w:r w:rsidRPr="00E65A2B">
              <w:rPr>
                <w:sz w:val="18"/>
                <w:szCs w:val="18"/>
              </w:rPr>
              <w:t xml:space="preserve">Basisschool De Beijumkorf zal aan het begin van het schooljaar een leerlingenraad opzetten, waarbij de leerlingen uit de groepen 5 t/m 8 in september informatie ontvangen over de raad, verkiezingen houden, en in oktober de eerste bijeenkomst van de raad plaatsvindt. Het doel is dat elke groep twee gekozen vertegenwoordigers heeft die gedurende het schooljaar deelnemen aan de raad om de stem van hun klas te vertegenwoordigen en aandachtspunten in te brengen. </w:t>
            </w:r>
          </w:p>
        </w:tc>
      </w:tr>
      <w:tr w:rsidR="00404EFB" w14:paraId="04FC052A" w14:textId="77777777" w:rsidTr="64375A9C">
        <w:trPr>
          <w:trHeight w:val="1426"/>
        </w:trPr>
        <w:tc>
          <w:tcPr>
            <w:tcW w:w="4656" w:type="dxa"/>
            <w:tcBorders>
              <w:top w:val="single" w:sz="6" w:space="0" w:color="333333"/>
              <w:left w:val="single" w:sz="6" w:space="0" w:color="333333"/>
              <w:bottom w:val="single" w:sz="6" w:space="0" w:color="333333"/>
              <w:right w:val="single" w:sz="6" w:space="0" w:color="333333"/>
            </w:tcBorders>
            <w:shd w:val="clear" w:color="auto" w:fill="EEEEEE"/>
          </w:tcPr>
          <w:p w14:paraId="19028836" w14:textId="77777777" w:rsidR="00404EFB" w:rsidRDefault="00C330EC">
            <w:r>
              <w:rPr>
                <w:color w:val="333333"/>
                <w:sz w:val="14"/>
              </w:rPr>
              <w:lastRenderedPageBreak/>
              <w:t>Activiteiten (hoe)</w:t>
            </w:r>
          </w:p>
        </w:tc>
        <w:tc>
          <w:tcPr>
            <w:tcW w:w="9902" w:type="dxa"/>
            <w:gridSpan w:val="2"/>
            <w:tcBorders>
              <w:top w:val="single" w:sz="6" w:space="0" w:color="333333"/>
              <w:left w:val="single" w:sz="6" w:space="0" w:color="333333"/>
              <w:bottom w:val="single" w:sz="6" w:space="0" w:color="333333"/>
              <w:right w:val="single" w:sz="6" w:space="0" w:color="333333"/>
            </w:tcBorders>
            <w:vAlign w:val="center"/>
          </w:tcPr>
          <w:p w14:paraId="7DEE1197" w14:textId="0C1568C7" w:rsidR="00E65A2B" w:rsidRPr="00E65A2B" w:rsidRDefault="00E65A2B" w:rsidP="00E65A2B">
            <w:pPr>
              <w:rPr>
                <w:rFonts w:asciiTheme="minorHAnsi" w:hAnsiTheme="minorHAnsi" w:cstheme="minorHAnsi"/>
                <w:color w:val="333333"/>
                <w:sz w:val="18"/>
                <w:szCs w:val="18"/>
              </w:rPr>
            </w:pPr>
            <w:r w:rsidRPr="00E65A2B">
              <w:rPr>
                <w:rFonts w:asciiTheme="minorHAnsi" w:hAnsiTheme="minorHAnsi" w:cstheme="minorHAnsi"/>
                <w:color w:val="333333"/>
                <w:sz w:val="18"/>
                <w:szCs w:val="18"/>
              </w:rPr>
              <w:t>Informatievoorziening over de Leerlingenraad</w:t>
            </w:r>
          </w:p>
          <w:p w14:paraId="3125C225" w14:textId="77777777" w:rsidR="00E65A2B" w:rsidRPr="00E65A2B" w:rsidRDefault="00E65A2B" w:rsidP="00E65A2B">
            <w:pPr>
              <w:rPr>
                <w:rFonts w:asciiTheme="minorHAnsi" w:hAnsiTheme="minorHAnsi" w:cstheme="minorHAnsi"/>
                <w:color w:val="333333"/>
                <w:sz w:val="18"/>
                <w:szCs w:val="18"/>
              </w:rPr>
            </w:pPr>
            <w:r w:rsidRPr="00E65A2B">
              <w:rPr>
                <w:rFonts w:asciiTheme="minorHAnsi" w:hAnsiTheme="minorHAnsi" w:cstheme="minorHAnsi"/>
                <w:color w:val="333333"/>
                <w:sz w:val="18"/>
                <w:szCs w:val="18"/>
              </w:rPr>
              <w:t>Wie: De desbetreffende groepsleerkrachten.</w:t>
            </w:r>
          </w:p>
          <w:p w14:paraId="1095DBB0" w14:textId="3BC387AB" w:rsidR="00E65A2B" w:rsidRPr="00E65A2B" w:rsidRDefault="00E65A2B" w:rsidP="00E65A2B">
            <w:pPr>
              <w:rPr>
                <w:rFonts w:asciiTheme="minorHAnsi" w:hAnsiTheme="minorHAnsi" w:cstheme="minorHAnsi"/>
                <w:color w:val="333333"/>
                <w:sz w:val="18"/>
                <w:szCs w:val="18"/>
              </w:rPr>
            </w:pPr>
            <w:r w:rsidRPr="00E65A2B">
              <w:rPr>
                <w:rFonts w:asciiTheme="minorHAnsi" w:hAnsiTheme="minorHAnsi" w:cstheme="minorHAnsi"/>
                <w:color w:val="333333"/>
                <w:sz w:val="18"/>
                <w:szCs w:val="18"/>
              </w:rPr>
              <w:t>Wat: Iedere leerkracht geeft een informatieve les over de leerlingenraad: wat het is, wat de rol van de leerlingenraad is, waarom het belangrijk is en welke taken en verantwoordelijkheden een vertegenwoordiger heeft.</w:t>
            </w:r>
          </w:p>
          <w:p w14:paraId="6019A509" w14:textId="57388C27" w:rsidR="00E65A2B" w:rsidRPr="00E65A2B" w:rsidRDefault="00E65A2B" w:rsidP="00E65A2B">
            <w:pPr>
              <w:rPr>
                <w:rFonts w:asciiTheme="minorHAnsi" w:hAnsiTheme="minorHAnsi" w:cstheme="minorHAnsi"/>
                <w:color w:val="333333"/>
                <w:sz w:val="18"/>
                <w:szCs w:val="18"/>
              </w:rPr>
            </w:pPr>
            <w:r w:rsidRPr="00E65A2B">
              <w:rPr>
                <w:rFonts w:asciiTheme="minorHAnsi" w:hAnsiTheme="minorHAnsi" w:cstheme="minorHAnsi"/>
                <w:color w:val="333333"/>
                <w:sz w:val="18"/>
                <w:szCs w:val="18"/>
              </w:rPr>
              <w:t xml:space="preserve">Hoe: In september, tijdens een reguliere lesweek, wordt een speciaal uur ingepland om de leerlingen uit te leggen hoe de leerlingenraad werkt en waarom hun inbreng belangrijk is. </w:t>
            </w:r>
          </w:p>
          <w:p w14:paraId="67504586" w14:textId="77777777" w:rsidR="00E65A2B" w:rsidRPr="00E65A2B" w:rsidRDefault="00E65A2B" w:rsidP="00E65A2B">
            <w:pPr>
              <w:rPr>
                <w:rFonts w:asciiTheme="minorHAnsi" w:hAnsiTheme="minorHAnsi" w:cstheme="minorHAnsi"/>
                <w:color w:val="333333"/>
                <w:sz w:val="18"/>
                <w:szCs w:val="18"/>
              </w:rPr>
            </w:pPr>
          </w:p>
          <w:p w14:paraId="0993CE47" w14:textId="0D8817E0" w:rsidR="00E65A2B" w:rsidRPr="00E65A2B" w:rsidRDefault="00E65A2B" w:rsidP="00E65A2B">
            <w:pPr>
              <w:rPr>
                <w:rFonts w:asciiTheme="minorHAnsi" w:hAnsiTheme="minorHAnsi" w:cstheme="minorHAnsi"/>
                <w:color w:val="333333"/>
                <w:sz w:val="18"/>
                <w:szCs w:val="18"/>
              </w:rPr>
            </w:pPr>
            <w:r w:rsidRPr="00E65A2B">
              <w:rPr>
                <w:rFonts w:asciiTheme="minorHAnsi" w:hAnsiTheme="minorHAnsi" w:cstheme="minorHAnsi"/>
                <w:color w:val="333333"/>
                <w:sz w:val="18"/>
                <w:szCs w:val="18"/>
              </w:rPr>
              <w:t>Verkiezingen in de Groep</w:t>
            </w:r>
          </w:p>
          <w:p w14:paraId="065D2EC5" w14:textId="77777777" w:rsidR="00E65A2B" w:rsidRPr="00E65A2B" w:rsidRDefault="00E65A2B" w:rsidP="00E65A2B">
            <w:pPr>
              <w:rPr>
                <w:rFonts w:asciiTheme="minorHAnsi" w:hAnsiTheme="minorHAnsi" w:cstheme="minorHAnsi"/>
                <w:color w:val="333333"/>
                <w:sz w:val="18"/>
                <w:szCs w:val="18"/>
              </w:rPr>
            </w:pPr>
            <w:r w:rsidRPr="00E65A2B">
              <w:rPr>
                <w:rFonts w:asciiTheme="minorHAnsi" w:hAnsiTheme="minorHAnsi" w:cstheme="minorHAnsi"/>
                <w:color w:val="333333"/>
                <w:sz w:val="18"/>
                <w:szCs w:val="18"/>
              </w:rPr>
              <w:t>Wie: De groepsleerkrachten.</w:t>
            </w:r>
          </w:p>
          <w:p w14:paraId="3FD7FF27" w14:textId="4840BCF1" w:rsidR="00E65A2B" w:rsidRPr="00E65A2B" w:rsidRDefault="00E65A2B" w:rsidP="00E65A2B">
            <w:pPr>
              <w:rPr>
                <w:rFonts w:asciiTheme="minorHAnsi" w:hAnsiTheme="minorHAnsi" w:cstheme="minorHAnsi"/>
                <w:color w:val="333333"/>
                <w:sz w:val="18"/>
                <w:szCs w:val="18"/>
              </w:rPr>
            </w:pPr>
            <w:r w:rsidRPr="00E65A2B">
              <w:rPr>
                <w:rFonts w:asciiTheme="minorHAnsi" w:hAnsiTheme="minorHAnsi" w:cstheme="minorHAnsi"/>
                <w:color w:val="333333"/>
                <w:sz w:val="18"/>
                <w:szCs w:val="18"/>
              </w:rPr>
              <w:t>Wat: Organiseer verkiezingen in de groepen 5 t/m 8 om twee leerlingen te kiezen die hun klas vertegenwoordigen in de leerlingenraad.</w:t>
            </w:r>
          </w:p>
          <w:p w14:paraId="5C644EDD" w14:textId="77777777" w:rsidR="00E65A2B" w:rsidRPr="00E65A2B" w:rsidRDefault="00E65A2B" w:rsidP="00E65A2B">
            <w:pPr>
              <w:rPr>
                <w:rFonts w:asciiTheme="minorHAnsi" w:hAnsiTheme="minorHAnsi" w:cstheme="minorHAnsi"/>
                <w:color w:val="333333"/>
                <w:sz w:val="18"/>
                <w:szCs w:val="18"/>
              </w:rPr>
            </w:pPr>
            <w:r w:rsidRPr="00E65A2B">
              <w:rPr>
                <w:rFonts w:asciiTheme="minorHAnsi" w:hAnsiTheme="minorHAnsi" w:cstheme="minorHAnsi"/>
                <w:color w:val="333333"/>
                <w:sz w:val="18"/>
                <w:szCs w:val="18"/>
              </w:rPr>
              <w:t>Hoe: In dezelfde maand (september), organiseert elke leerkracht verkiezingen tijdens een lesuur. De leerlingen kunnen zich kandidaat stellen en hun klasgenoten toespreken met een korte presentatie van waarom ze geschikt zijn als vertegenwoordiger. Vervolgens stemmen de leerlingen anoniem. De leerkracht begeleidt de verkiezingsprocedure, inclusief het tellen van de stemmen en het bekendmaken van de winnaar.</w:t>
            </w:r>
          </w:p>
          <w:p w14:paraId="0D2BC29A" w14:textId="77777777" w:rsidR="00E65A2B" w:rsidRPr="00E65A2B" w:rsidRDefault="00E65A2B" w:rsidP="00E65A2B">
            <w:pPr>
              <w:rPr>
                <w:rFonts w:asciiTheme="minorHAnsi" w:hAnsiTheme="minorHAnsi" w:cstheme="minorHAnsi"/>
                <w:color w:val="333333"/>
                <w:sz w:val="18"/>
                <w:szCs w:val="18"/>
              </w:rPr>
            </w:pPr>
          </w:p>
          <w:p w14:paraId="174DDA6A" w14:textId="62D5514E" w:rsidR="00E65A2B" w:rsidRPr="00E65A2B" w:rsidRDefault="00E65A2B" w:rsidP="00E65A2B">
            <w:pPr>
              <w:rPr>
                <w:rFonts w:asciiTheme="minorHAnsi" w:hAnsiTheme="minorHAnsi" w:cstheme="minorHAnsi"/>
                <w:color w:val="333333"/>
                <w:sz w:val="18"/>
                <w:szCs w:val="18"/>
              </w:rPr>
            </w:pPr>
            <w:r w:rsidRPr="00E65A2B">
              <w:rPr>
                <w:rFonts w:asciiTheme="minorHAnsi" w:hAnsiTheme="minorHAnsi" w:cstheme="minorHAnsi"/>
                <w:color w:val="333333"/>
                <w:sz w:val="18"/>
                <w:szCs w:val="18"/>
              </w:rPr>
              <w:t>Eerste Bijeenkomst Leerlingenraad</w:t>
            </w:r>
          </w:p>
          <w:p w14:paraId="20C0C404" w14:textId="77777777" w:rsidR="00E65A2B" w:rsidRPr="00E65A2B" w:rsidRDefault="00E65A2B" w:rsidP="00E65A2B">
            <w:pPr>
              <w:rPr>
                <w:rFonts w:asciiTheme="minorHAnsi" w:hAnsiTheme="minorHAnsi" w:cstheme="minorHAnsi"/>
                <w:color w:val="333333"/>
                <w:sz w:val="18"/>
                <w:szCs w:val="18"/>
              </w:rPr>
            </w:pPr>
            <w:r w:rsidRPr="00E65A2B">
              <w:rPr>
                <w:rFonts w:asciiTheme="minorHAnsi" w:hAnsiTheme="minorHAnsi" w:cstheme="minorHAnsi"/>
                <w:color w:val="333333"/>
                <w:sz w:val="18"/>
                <w:szCs w:val="18"/>
              </w:rPr>
              <w:t>Wie: De directeur en een begeleidende leerkracht die als coördinator optreedt.</w:t>
            </w:r>
          </w:p>
          <w:p w14:paraId="1E2C8713" w14:textId="77777777" w:rsidR="00E65A2B" w:rsidRPr="00E65A2B" w:rsidRDefault="00E65A2B" w:rsidP="00E65A2B">
            <w:pPr>
              <w:rPr>
                <w:rFonts w:asciiTheme="minorHAnsi" w:hAnsiTheme="minorHAnsi" w:cstheme="minorHAnsi"/>
                <w:color w:val="333333"/>
                <w:sz w:val="18"/>
                <w:szCs w:val="18"/>
              </w:rPr>
            </w:pPr>
            <w:r w:rsidRPr="00E65A2B">
              <w:rPr>
                <w:rFonts w:asciiTheme="minorHAnsi" w:hAnsiTheme="minorHAnsi" w:cstheme="minorHAnsi"/>
                <w:color w:val="333333"/>
                <w:sz w:val="18"/>
                <w:szCs w:val="18"/>
              </w:rPr>
              <w:t>Wat: De leerlingenraad komt voor het eerst bijeen aan het begin van oktober. Hier worden de taken en het doel van de leerlingenraad besproken. De leden leren elkaar kennen en krijgen hun eerste opdrachten, zoals het inventariseren van ideeën en zorgen uit hun groepen.</w:t>
            </w:r>
          </w:p>
          <w:p w14:paraId="11304CB9" w14:textId="16AA4DB3" w:rsidR="00404EFB" w:rsidRPr="00E65A2B" w:rsidRDefault="00E65A2B" w:rsidP="00E65A2B">
            <w:pPr>
              <w:rPr>
                <w:rFonts w:asciiTheme="minorHAnsi" w:hAnsiTheme="minorHAnsi" w:cstheme="minorHAnsi"/>
                <w:color w:val="333333"/>
                <w:sz w:val="18"/>
                <w:szCs w:val="18"/>
              </w:rPr>
            </w:pPr>
            <w:r w:rsidRPr="00E65A2B">
              <w:rPr>
                <w:rFonts w:asciiTheme="minorHAnsi" w:hAnsiTheme="minorHAnsi" w:cstheme="minorHAnsi"/>
                <w:color w:val="333333"/>
                <w:sz w:val="18"/>
                <w:szCs w:val="18"/>
              </w:rPr>
              <w:t xml:space="preserve">Hoe: De coördinator van de leerlingenraad organiseert de eerste bijeenkomst, waarin structuur wordt gegeven aan de bijeenkomsten (frequentie, doelen, rollen binnen de raad). </w:t>
            </w:r>
          </w:p>
        </w:tc>
      </w:tr>
      <w:tr w:rsidR="00404EFB" w14:paraId="171C657E" w14:textId="77777777" w:rsidTr="64375A9C">
        <w:trPr>
          <w:trHeight w:val="389"/>
        </w:trPr>
        <w:tc>
          <w:tcPr>
            <w:tcW w:w="4656"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535ED953" w14:textId="77777777" w:rsidR="00404EFB" w:rsidRDefault="00C330EC">
            <w:r>
              <w:rPr>
                <w:color w:val="333333"/>
                <w:sz w:val="14"/>
              </w:rPr>
              <w:t>Plan periode</w:t>
            </w:r>
          </w:p>
        </w:tc>
        <w:tc>
          <w:tcPr>
            <w:tcW w:w="9902" w:type="dxa"/>
            <w:gridSpan w:val="2"/>
            <w:tcBorders>
              <w:top w:val="single" w:sz="6" w:space="0" w:color="333333"/>
              <w:left w:val="single" w:sz="6" w:space="0" w:color="333333"/>
              <w:bottom w:val="single" w:sz="6" w:space="0" w:color="333333"/>
              <w:right w:val="single" w:sz="6" w:space="0" w:color="333333"/>
            </w:tcBorders>
            <w:vAlign w:val="center"/>
          </w:tcPr>
          <w:p w14:paraId="78C42069" w14:textId="7F6D2446" w:rsidR="00404EFB" w:rsidRPr="00E65A2B" w:rsidRDefault="49CC9EBA" w:rsidP="5F5B3222">
            <w:pPr>
              <w:rPr>
                <w:rFonts w:asciiTheme="minorHAnsi" w:hAnsiTheme="minorHAnsi" w:cstheme="minorHAnsi"/>
                <w:color w:val="333333"/>
                <w:sz w:val="18"/>
                <w:szCs w:val="18"/>
              </w:rPr>
            </w:pPr>
            <w:r w:rsidRPr="00E65A2B">
              <w:rPr>
                <w:rFonts w:asciiTheme="minorHAnsi" w:hAnsiTheme="minorHAnsi" w:cstheme="minorHAnsi"/>
                <w:color w:val="333333"/>
                <w:sz w:val="18"/>
                <w:szCs w:val="18"/>
              </w:rPr>
              <w:t>Hele schooljaar</w:t>
            </w:r>
          </w:p>
        </w:tc>
      </w:tr>
      <w:tr w:rsidR="00404EFB" w14:paraId="3BE033F8" w14:textId="77777777" w:rsidTr="64375A9C">
        <w:trPr>
          <w:trHeight w:val="389"/>
        </w:trPr>
        <w:tc>
          <w:tcPr>
            <w:tcW w:w="4656"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376E444D" w14:textId="77777777" w:rsidR="00404EFB" w:rsidRDefault="00C330EC">
            <w:r>
              <w:rPr>
                <w:color w:val="333333"/>
                <w:sz w:val="14"/>
              </w:rPr>
              <w:t>Eigenaar (wie)</w:t>
            </w:r>
          </w:p>
        </w:tc>
        <w:tc>
          <w:tcPr>
            <w:tcW w:w="9902" w:type="dxa"/>
            <w:gridSpan w:val="2"/>
            <w:tcBorders>
              <w:top w:val="single" w:sz="6" w:space="0" w:color="333333"/>
              <w:left w:val="single" w:sz="6" w:space="0" w:color="333333"/>
              <w:bottom w:val="single" w:sz="6" w:space="0" w:color="333333"/>
              <w:right w:val="single" w:sz="6" w:space="0" w:color="333333"/>
            </w:tcBorders>
            <w:vAlign w:val="center"/>
          </w:tcPr>
          <w:p w14:paraId="1C3F1A49" w14:textId="15ECA441" w:rsidR="00404EFB" w:rsidRPr="00E65A2B" w:rsidRDefault="00C330EC">
            <w:pPr>
              <w:rPr>
                <w:rFonts w:asciiTheme="minorHAnsi" w:hAnsiTheme="minorHAnsi" w:cstheme="minorHAnsi"/>
                <w:sz w:val="18"/>
                <w:szCs w:val="18"/>
              </w:rPr>
            </w:pPr>
            <w:r w:rsidRPr="00E65A2B">
              <w:rPr>
                <w:rFonts w:asciiTheme="minorHAnsi" w:hAnsiTheme="minorHAnsi" w:cstheme="minorHAnsi"/>
                <w:color w:val="333333"/>
                <w:sz w:val="18"/>
                <w:szCs w:val="18"/>
              </w:rPr>
              <w:t>Groepsleerkracht</w:t>
            </w:r>
            <w:r w:rsidR="00E65A2B" w:rsidRPr="00E65A2B">
              <w:rPr>
                <w:rFonts w:asciiTheme="minorHAnsi" w:hAnsiTheme="minorHAnsi" w:cstheme="minorHAnsi"/>
                <w:color w:val="333333"/>
                <w:sz w:val="18"/>
                <w:szCs w:val="18"/>
              </w:rPr>
              <w:t>en, directeur, coördinator leerlingenraad, leerlingen.</w:t>
            </w:r>
          </w:p>
        </w:tc>
      </w:tr>
      <w:tr w:rsidR="00404EFB" w14:paraId="2DD0607B" w14:textId="77777777" w:rsidTr="64375A9C">
        <w:trPr>
          <w:trHeight w:val="768"/>
        </w:trPr>
        <w:tc>
          <w:tcPr>
            <w:tcW w:w="4656" w:type="dxa"/>
            <w:tcBorders>
              <w:top w:val="single" w:sz="6" w:space="0" w:color="333333"/>
              <w:left w:val="single" w:sz="6" w:space="0" w:color="333333"/>
              <w:bottom w:val="single" w:sz="6" w:space="0" w:color="333333"/>
              <w:right w:val="single" w:sz="6" w:space="0" w:color="333333"/>
            </w:tcBorders>
            <w:shd w:val="clear" w:color="auto" w:fill="EEEEEE"/>
          </w:tcPr>
          <w:p w14:paraId="23367595" w14:textId="77777777" w:rsidR="00404EFB" w:rsidRDefault="00C330EC">
            <w:r>
              <w:rPr>
                <w:color w:val="333333"/>
                <w:sz w:val="14"/>
              </w:rPr>
              <w:t>Omschrijving kosten</w:t>
            </w:r>
          </w:p>
        </w:tc>
        <w:tc>
          <w:tcPr>
            <w:tcW w:w="9902" w:type="dxa"/>
            <w:gridSpan w:val="2"/>
            <w:tcBorders>
              <w:top w:val="single" w:sz="6" w:space="0" w:color="333333"/>
              <w:left w:val="single" w:sz="6" w:space="0" w:color="333333"/>
              <w:bottom w:val="single" w:sz="6" w:space="0" w:color="333333"/>
              <w:right w:val="single" w:sz="6" w:space="0" w:color="333333"/>
            </w:tcBorders>
            <w:vAlign w:val="center"/>
          </w:tcPr>
          <w:p w14:paraId="4F2732B0" w14:textId="202BE862" w:rsidR="00404EFB" w:rsidRPr="00E65A2B" w:rsidRDefault="00E65A2B" w:rsidP="24A4DA10">
            <w:pPr>
              <w:spacing w:after="139"/>
              <w:rPr>
                <w:rFonts w:asciiTheme="minorHAnsi" w:hAnsiTheme="minorHAnsi" w:cstheme="minorHAnsi"/>
                <w:color w:val="333333"/>
                <w:sz w:val="18"/>
                <w:szCs w:val="18"/>
              </w:rPr>
            </w:pPr>
            <w:r w:rsidRPr="00E65A2B">
              <w:rPr>
                <w:rFonts w:asciiTheme="minorHAnsi" w:hAnsiTheme="minorHAnsi" w:cstheme="minorHAnsi"/>
                <w:color w:val="333333"/>
                <w:sz w:val="18"/>
                <w:szCs w:val="18"/>
              </w:rPr>
              <w:t>Per schooljaar een vast budget om kleine ideeën direct mee uit kunnen voeren.</w:t>
            </w:r>
          </w:p>
        </w:tc>
      </w:tr>
      <w:tr w:rsidR="00404EFB" w14:paraId="0919DD92" w14:textId="77777777" w:rsidTr="64375A9C">
        <w:trPr>
          <w:trHeight w:val="1426"/>
        </w:trPr>
        <w:tc>
          <w:tcPr>
            <w:tcW w:w="4656" w:type="dxa"/>
            <w:tcBorders>
              <w:top w:val="single" w:sz="6" w:space="0" w:color="333333"/>
              <w:left w:val="single" w:sz="6" w:space="0" w:color="333333"/>
              <w:bottom w:val="single" w:sz="6" w:space="0" w:color="333333"/>
              <w:right w:val="single" w:sz="6" w:space="0" w:color="333333"/>
            </w:tcBorders>
            <w:shd w:val="clear" w:color="auto" w:fill="EEEEEE"/>
          </w:tcPr>
          <w:p w14:paraId="2E1220A8" w14:textId="77777777" w:rsidR="00404EFB" w:rsidRDefault="00C330EC">
            <w:r>
              <w:rPr>
                <w:color w:val="333333"/>
                <w:sz w:val="14"/>
              </w:rPr>
              <w:t>Evaluatie (wanneer) (hoe) (wie)</w:t>
            </w:r>
          </w:p>
        </w:tc>
        <w:tc>
          <w:tcPr>
            <w:tcW w:w="9902" w:type="dxa"/>
            <w:gridSpan w:val="2"/>
            <w:tcBorders>
              <w:top w:val="single" w:sz="6" w:space="0" w:color="333333"/>
              <w:left w:val="single" w:sz="6" w:space="0" w:color="333333"/>
              <w:bottom w:val="single" w:sz="6" w:space="0" w:color="333333"/>
              <w:right w:val="single" w:sz="6" w:space="0" w:color="333333"/>
            </w:tcBorders>
            <w:vAlign w:val="center"/>
          </w:tcPr>
          <w:p w14:paraId="087B9BEF" w14:textId="520A1EBD" w:rsidR="00404EFB" w:rsidRDefault="00E65A2B" w:rsidP="24A4DA10">
            <w:pPr>
              <w:rPr>
                <w:color w:val="333333"/>
                <w:sz w:val="18"/>
                <w:szCs w:val="18"/>
              </w:rPr>
            </w:pPr>
            <w:r w:rsidRPr="00E65A2B">
              <w:rPr>
                <w:color w:val="333333"/>
                <w:sz w:val="18"/>
                <w:szCs w:val="18"/>
              </w:rPr>
              <w:t xml:space="preserve">De </w:t>
            </w:r>
            <w:r>
              <w:rPr>
                <w:color w:val="333333"/>
                <w:sz w:val="18"/>
                <w:szCs w:val="18"/>
              </w:rPr>
              <w:t>coördinator leerlingenraad</w:t>
            </w:r>
            <w:r w:rsidRPr="00E65A2B">
              <w:rPr>
                <w:color w:val="333333"/>
                <w:sz w:val="18"/>
                <w:szCs w:val="18"/>
              </w:rPr>
              <w:t xml:space="preserve"> zal in </w:t>
            </w:r>
            <w:r>
              <w:rPr>
                <w:color w:val="333333"/>
                <w:sz w:val="18"/>
                <w:szCs w:val="18"/>
              </w:rPr>
              <w:t xml:space="preserve">mei </w:t>
            </w:r>
            <w:r w:rsidRPr="00E65A2B">
              <w:rPr>
                <w:color w:val="333333"/>
                <w:sz w:val="18"/>
                <w:szCs w:val="18"/>
              </w:rPr>
              <w:t>2024 de werking van de leerlingenraad evalueren door feedback te verzamelen van leerlingenraadleden, leerkrachten en ouders. Het doel is om een gedetailleerd evaluatierapport op te stellen tegen</w:t>
            </w:r>
            <w:r>
              <w:rPr>
                <w:color w:val="333333"/>
                <w:sz w:val="18"/>
                <w:szCs w:val="18"/>
              </w:rPr>
              <w:t xml:space="preserve"> mei</w:t>
            </w:r>
            <w:r w:rsidRPr="00E65A2B">
              <w:rPr>
                <w:color w:val="333333"/>
                <w:sz w:val="18"/>
                <w:szCs w:val="18"/>
              </w:rPr>
              <w:t xml:space="preserve"> 2024, dat inzicht biedt in de behaalde resultaten en verbeterpunten voor de leerlingenraad in het volgende schooljaar.</w:t>
            </w:r>
          </w:p>
        </w:tc>
      </w:tr>
      <w:tr w:rsidR="00404EFB" w14:paraId="39106FE2" w14:textId="77777777" w:rsidTr="64375A9C">
        <w:trPr>
          <w:trHeight w:val="389"/>
        </w:trPr>
        <w:tc>
          <w:tcPr>
            <w:tcW w:w="12379" w:type="dxa"/>
            <w:gridSpan w:val="2"/>
            <w:tcBorders>
              <w:top w:val="single" w:sz="6" w:space="0" w:color="333333"/>
              <w:left w:val="single" w:sz="6" w:space="0" w:color="333333"/>
              <w:bottom w:val="single" w:sz="6" w:space="0" w:color="333333"/>
              <w:right w:val="single" w:sz="6" w:space="0" w:color="333333"/>
            </w:tcBorders>
            <w:shd w:val="clear" w:color="auto" w:fill="FCD400"/>
            <w:vAlign w:val="center"/>
          </w:tcPr>
          <w:p w14:paraId="4055D0ED" w14:textId="77777777" w:rsidR="00404EFB" w:rsidRDefault="00C330EC">
            <w:r>
              <w:rPr>
                <w:b/>
                <w:color w:val="FFFFFF"/>
                <w:sz w:val="18"/>
              </w:rPr>
              <w:t>Opmerkingen - Evaluatie - Jaarverslag</w:t>
            </w:r>
          </w:p>
        </w:tc>
        <w:tc>
          <w:tcPr>
            <w:tcW w:w="2179" w:type="dxa"/>
            <w:tcBorders>
              <w:top w:val="single" w:sz="6" w:space="0" w:color="333333"/>
              <w:left w:val="single" w:sz="6" w:space="0" w:color="333333"/>
              <w:bottom w:val="single" w:sz="6" w:space="0" w:color="333333"/>
              <w:right w:val="single" w:sz="6" w:space="0" w:color="333333"/>
            </w:tcBorders>
            <w:shd w:val="clear" w:color="auto" w:fill="F0AD4E"/>
            <w:vAlign w:val="center"/>
          </w:tcPr>
          <w:p w14:paraId="373CF85A" w14:textId="3497560F" w:rsidR="00404EFB" w:rsidRDefault="48B83614" w:rsidP="64375A9C">
            <w:pPr>
              <w:ind w:left="51"/>
              <w:jc w:val="center"/>
              <w:rPr>
                <w:sz w:val="18"/>
                <w:szCs w:val="18"/>
              </w:rPr>
            </w:pPr>
            <w:r w:rsidRPr="64375A9C">
              <w:rPr>
                <w:sz w:val="18"/>
                <w:szCs w:val="18"/>
              </w:rPr>
              <w:t>A</w:t>
            </w:r>
            <w:r w:rsidR="3D11AFCC" w:rsidRPr="64375A9C">
              <w:rPr>
                <w:sz w:val="18"/>
                <w:szCs w:val="18"/>
              </w:rPr>
              <w:t>ctief</w:t>
            </w:r>
          </w:p>
        </w:tc>
      </w:tr>
      <w:tr w:rsidR="00404EFB" w14:paraId="2B80ED79" w14:textId="77777777" w:rsidTr="64375A9C">
        <w:trPr>
          <w:trHeight w:val="130"/>
        </w:trPr>
        <w:tc>
          <w:tcPr>
            <w:tcW w:w="14558" w:type="dxa"/>
            <w:gridSpan w:val="3"/>
            <w:tcBorders>
              <w:top w:val="single" w:sz="6" w:space="0" w:color="333333"/>
              <w:left w:val="single" w:sz="6" w:space="0" w:color="333333"/>
              <w:bottom w:val="single" w:sz="6" w:space="0" w:color="333333"/>
              <w:right w:val="single" w:sz="6" w:space="0" w:color="333333"/>
            </w:tcBorders>
          </w:tcPr>
          <w:p w14:paraId="46A10D1D" w14:textId="4F3C8E8E" w:rsidR="00F8535E" w:rsidRPr="00F8535E" w:rsidRDefault="00F8535E" w:rsidP="00F8535E">
            <w:pPr>
              <w:spacing w:before="100" w:beforeAutospacing="1" w:after="100" w:afterAutospacing="1"/>
              <w:rPr>
                <w:rFonts w:ascii="Times New Roman" w:eastAsia="Times New Roman" w:hAnsi="Times New Roman" w:cs="Times New Roman"/>
                <w:color w:val="auto"/>
                <w:kern w:val="0"/>
                <w:sz w:val="24"/>
                <w:szCs w:val="24"/>
                <w14:ligatures w14:val="none"/>
              </w:rPr>
            </w:pPr>
          </w:p>
        </w:tc>
      </w:tr>
    </w:tbl>
    <w:p w14:paraId="0C230FEE" w14:textId="77777777" w:rsidR="00404EFB" w:rsidRDefault="00404EFB">
      <w:pPr>
        <w:spacing w:after="0"/>
        <w:ind w:left="-1126" w:right="5"/>
      </w:pPr>
    </w:p>
    <w:tbl>
      <w:tblPr>
        <w:tblStyle w:val="Tabelraster1"/>
        <w:tblW w:w="14558" w:type="dxa"/>
        <w:tblInd w:w="14" w:type="dxa"/>
        <w:tblCellMar>
          <w:left w:w="65" w:type="dxa"/>
          <w:right w:w="36" w:type="dxa"/>
        </w:tblCellMar>
        <w:tblLook w:val="04A0" w:firstRow="1" w:lastRow="0" w:firstColumn="1" w:lastColumn="0" w:noHBand="0" w:noVBand="1"/>
      </w:tblPr>
      <w:tblGrid>
        <w:gridCol w:w="4656"/>
        <w:gridCol w:w="7723"/>
        <w:gridCol w:w="2179"/>
      </w:tblGrid>
      <w:tr w:rsidR="00404EFB" w14:paraId="440D9A27" w14:textId="77777777" w:rsidTr="64375A9C">
        <w:trPr>
          <w:trHeight w:val="389"/>
        </w:trPr>
        <w:tc>
          <w:tcPr>
            <w:tcW w:w="14558" w:type="dxa"/>
            <w:gridSpan w:val="3"/>
            <w:tcBorders>
              <w:top w:val="single" w:sz="6" w:space="0" w:color="333333"/>
              <w:left w:val="single" w:sz="6" w:space="0" w:color="333333"/>
              <w:bottom w:val="single" w:sz="6" w:space="0" w:color="333333"/>
              <w:right w:val="single" w:sz="6" w:space="0" w:color="333333"/>
            </w:tcBorders>
            <w:shd w:val="clear" w:color="auto" w:fill="009FE3"/>
            <w:vAlign w:val="center"/>
          </w:tcPr>
          <w:p w14:paraId="5207F21A" w14:textId="5FAE6D67" w:rsidR="00404EFB" w:rsidRDefault="00C330EC" w:rsidP="24A4DA10">
            <w:pPr>
              <w:ind w:right="1607"/>
              <w:jc w:val="both"/>
              <w:rPr>
                <w:color w:val="333333"/>
                <w:sz w:val="18"/>
                <w:szCs w:val="18"/>
              </w:rPr>
            </w:pPr>
            <w:bookmarkStart w:id="0" w:name="_Hlk178798160"/>
            <w:r w:rsidRPr="24A4DA10">
              <w:rPr>
                <w:b/>
                <w:bCs/>
                <w:color w:val="FFFFFF" w:themeColor="background1"/>
                <w:sz w:val="18"/>
                <w:szCs w:val="18"/>
              </w:rPr>
              <w:t>Uitwerking GD</w:t>
            </w:r>
            <w:r w:rsidR="0FE10824" w:rsidRPr="24A4DA10">
              <w:rPr>
                <w:b/>
                <w:bCs/>
                <w:color w:val="FFFFFF" w:themeColor="background1"/>
                <w:sz w:val="18"/>
                <w:szCs w:val="18"/>
              </w:rPr>
              <w:t>3</w:t>
            </w:r>
            <w:r w:rsidRPr="24A4DA10">
              <w:rPr>
                <w:b/>
                <w:bCs/>
                <w:color w:val="FFFFFF" w:themeColor="background1"/>
                <w:sz w:val="18"/>
                <w:szCs w:val="18"/>
              </w:rPr>
              <w:t xml:space="preserve">: </w:t>
            </w:r>
          </w:p>
          <w:p w14:paraId="3826D030" w14:textId="7839111D" w:rsidR="00404EFB" w:rsidRDefault="726DE27B">
            <w:r w:rsidRPr="24A4DA10">
              <w:rPr>
                <w:b/>
                <w:bCs/>
                <w:color w:val="FFFFFF" w:themeColor="background1"/>
                <w:sz w:val="18"/>
                <w:szCs w:val="18"/>
              </w:rPr>
              <w:t>Di</w:t>
            </w:r>
            <w:r w:rsidR="00C330EC" w:rsidRPr="24A4DA10">
              <w:rPr>
                <w:b/>
                <w:bCs/>
                <w:color w:val="FFFFFF" w:themeColor="background1"/>
                <w:sz w:val="18"/>
                <w:szCs w:val="18"/>
              </w:rPr>
              <w:t xml:space="preserve">gitale </w:t>
            </w:r>
            <w:r w:rsidR="00C2282C">
              <w:rPr>
                <w:b/>
                <w:bCs/>
                <w:color w:val="FFFFFF" w:themeColor="background1"/>
                <w:sz w:val="18"/>
                <w:szCs w:val="18"/>
              </w:rPr>
              <w:t>geletterdheid</w:t>
            </w:r>
          </w:p>
        </w:tc>
      </w:tr>
      <w:tr w:rsidR="00404EFB" w14:paraId="69CD08F1" w14:textId="77777777" w:rsidTr="64375A9C">
        <w:trPr>
          <w:trHeight w:val="389"/>
        </w:trPr>
        <w:tc>
          <w:tcPr>
            <w:tcW w:w="4656"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58DFA667" w14:textId="77777777" w:rsidR="00404EFB" w:rsidRDefault="00C330EC">
            <w:r>
              <w:rPr>
                <w:color w:val="333333"/>
                <w:sz w:val="14"/>
              </w:rPr>
              <w:lastRenderedPageBreak/>
              <w:t>Hoofdstuk / paragraaf</w:t>
            </w:r>
          </w:p>
        </w:tc>
        <w:tc>
          <w:tcPr>
            <w:tcW w:w="9902" w:type="dxa"/>
            <w:gridSpan w:val="2"/>
            <w:tcBorders>
              <w:top w:val="single" w:sz="6" w:space="0" w:color="333333"/>
              <w:left w:val="single" w:sz="6" w:space="0" w:color="333333"/>
              <w:bottom w:val="single" w:sz="6" w:space="0" w:color="333333"/>
              <w:right w:val="single" w:sz="6" w:space="0" w:color="333333"/>
            </w:tcBorders>
            <w:vAlign w:val="center"/>
          </w:tcPr>
          <w:p w14:paraId="724A2C0C" w14:textId="6B2D9318" w:rsidR="00404EFB" w:rsidRDefault="3848AB76" w:rsidP="24A4DA10">
            <w:pPr>
              <w:ind w:right="1607"/>
              <w:jc w:val="both"/>
              <w:rPr>
                <w:i/>
                <w:iCs/>
                <w:color w:val="333333"/>
                <w:sz w:val="16"/>
                <w:szCs w:val="16"/>
              </w:rPr>
            </w:pPr>
            <w:r w:rsidRPr="24A4DA10">
              <w:rPr>
                <w:color w:val="333333"/>
                <w:sz w:val="18"/>
                <w:szCs w:val="18"/>
              </w:rPr>
              <w:t>Digitale technologie</w:t>
            </w:r>
          </w:p>
          <w:p w14:paraId="16FFAE43" w14:textId="5407529E" w:rsidR="00404EFB" w:rsidRDefault="00404EFB" w:rsidP="24A4DA10">
            <w:pPr>
              <w:rPr>
                <w:color w:val="333333"/>
                <w:sz w:val="18"/>
                <w:szCs w:val="18"/>
              </w:rPr>
            </w:pPr>
          </w:p>
        </w:tc>
      </w:tr>
      <w:tr w:rsidR="00404EFB" w14:paraId="68FC9FEF" w14:textId="77777777" w:rsidTr="64375A9C">
        <w:trPr>
          <w:trHeight w:val="1944"/>
        </w:trPr>
        <w:tc>
          <w:tcPr>
            <w:tcW w:w="4656" w:type="dxa"/>
            <w:tcBorders>
              <w:top w:val="single" w:sz="6" w:space="0" w:color="333333"/>
              <w:left w:val="single" w:sz="6" w:space="0" w:color="333333"/>
              <w:bottom w:val="single" w:sz="6" w:space="0" w:color="333333"/>
              <w:right w:val="single" w:sz="6" w:space="0" w:color="333333"/>
            </w:tcBorders>
            <w:shd w:val="clear" w:color="auto" w:fill="EEEEEE"/>
          </w:tcPr>
          <w:p w14:paraId="79DD0620" w14:textId="77777777" w:rsidR="00404EFB" w:rsidRDefault="00C330EC">
            <w:r>
              <w:rPr>
                <w:color w:val="333333"/>
                <w:sz w:val="14"/>
              </w:rPr>
              <w:t>Gewenste situatie (doel)</w:t>
            </w:r>
          </w:p>
        </w:tc>
        <w:tc>
          <w:tcPr>
            <w:tcW w:w="9902" w:type="dxa"/>
            <w:gridSpan w:val="2"/>
            <w:tcBorders>
              <w:top w:val="single" w:sz="6" w:space="0" w:color="333333"/>
              <w:left w:val="single" w:sz="6" w:space="0" w:color="333333"/>
              <w:bottom w:val="single" w:sz="6" w:space="0" w:color="333333"/>
              <w:right w:val="single" w:sz="6" w:space="0" w:color="333333"/>
            </w:tcBorders>
            <w:vAlign w:val="center"/>
          </w:tcPr>
          <w:p w14:paraId="7ECC0268" w14:textId="05FC9B07" w:rsidR="00404EFB" w:rsidRPr="00AF66D4" w:rsidRDefault="00AF66D4">
            <w:pPr>
              <w:rPr>
                <w:sz w:val="18"/>
                <w:szCs w:val="18"/>
              </w:rPr>
            </w:pPr>
            <w:r w:rsidRPr="00AF66D4">
              <w:rPr>
                <w:sz w:val="18"/>
                <w:szCs w:val="18"/>
              </w:rPr>
              <w:t xml:space="preserve">De leerlijn digitale geletterdheid wordt vernieuwd en geïntegreerd in het onderwijsaanbod voor alle groepen 1 t/m 8. De lessen worden gegeven in het technieklokaal, waarbij elke groep een vaste cyclus aan digitale geletterdheidslessen volgt, die aansluit bij hun niveau. </w:t>
            </w:r>
          </w:p>
          <w:p w14:paraId="5D0100CB" w14:textId="07B20D36" w:rsidR="00AF66D4" w:rsidRPr="00AF66D4" w:rsidRDefault="00AF66D4">
            <w:pPr>
              <w:rPr>
                <w:sz w:val="18"/>
                <w:szCs w:val="18"/>
              </w:rPr>
            </w:pPr>
            <w:r w:rsidRPr="00AF66D4">
              <w:rPr>
                <w:sz w:val="18"/>
                <w:szCs w:val="18"/>
              </w:rPr>
              <w:t>De leerlijn digitale geletterdheid  implementeren vanaf november 2024 starten met in totaal vier lessen per schooljaar voor alle leerlingen.</w:t>
            </w:r>
          </w:p>
          <w:p w14:paraId="2F40EE24" w14:textId="4A5CBC58" w:rsidR="00AF66D4" w:rsidRDefault="00AF66D4"/>
        </w:tc>
      </w:tr>
      <w:tr w:rsidR="00404EFB" w14:paraId="56ADA36A" w14:textId="77777777" w:rsidTr="64375A9C">
        <w:trPr>
          <w:trHeight w:val="907"/>
        </w:trPr>
        <w:tc>
          <w:tcPr>
            <w:tcW w:w="4656" w:type="dxa"/>
            <w:tcBorders>
              <w:top w:val="single" w:sz="6" w:space="0" w:color="333333"/>
              <w:left w:val="single" w:sz="6" w:space="0" w:color="333333"/>
              <w:bottom w:val="single" w:sz="6" w:space="0" w:color="333333"/>
              <w:right w:val="single" w:sz="6" w:space="0" w:color="333333"/>
            </w:tcBorders>
            <w:shd w:val="clear" w:color="auto" w:fill="EEEEEE"/>
          </w:tcPr>
          <w:p w14:paraId="3E909141" w14:textId="77777777" w:rsidR="00404EFB" w:rsidRDefault="00C330EC">
            <w:r>
              <w:rPr>
                <w:color w:val="333333"/>
                <w:sz w:val="14"/>
              </w:rPr>
              <w:t>Activiteiten (hoe)</w:t>
            </w:r>
          </w:p>
        </w:tc>
        <w:tc>
          <w:tcPr>
            <w:tcW w:w="9902" w:type="dxa"/>
            <w:gridSpan w:val="2"/>
            <w:tcBorders>
              <w:top w:val="single" w:sz="6" w:space="0" w:color="333333"/>
              <w:left w:val="single" w:sz="6" w:space="0" w:color="333333"/>
              <w:bottom w:val="single" w:sz="6" w:space="0" w:color="333333"/>
              <w:right w:val="single" w:sz="6" w:space="0" w:color="333333"/>
            </w:tcBorders>
            <w:vAlign w:val="center"/>
          </w:tcPr>
          <w:p w14:paraId="4B214700" w14:textId="75F78837" w:rsidR="00404EFB" w:rsidRDefault="00AF66D4" w:rsidP="00AF66D4">
            <w:pPr>
              <w:rPr>
                <w:color w:val="333333"/>
                <w:sz w:val="18"/>
                <w:szCs w:val="18"/>
              </w:rPr>
            </w:pPr>
            <w:r w:rsidRPr="00AF66D4">
              <w:rPr>
                <w:color w:val="333333"/>
                <w:sz w:val="18"/>
                <w:szCs w:val="18"/>
              </w:rPr>
              <w:t xml:space="preserve">Alle groepen 1 t/m 8 krijgen vanaf </w:t>
            </w:r>
            <w:r>
              <w:rPr>
                <w:color w:val="333333"/>
                <w:sz w:val="18"/>
                <w:szCs w:val="18"/>
              </w:rPr>
              <w:t>november</w:t>
            </w:r>
            <w:r w:rsidRPr="00AF66D4">
              <w:rPr>
                <w:color w:val="333333"/>
                <w:sz w:val="18"/>
                <w:szCs w:val="18"/>
              </w:rPr>
              <w:t xml:space="preserve"> </w:t>
            </w:r>
            <w:r>
              <w:rPr>
                <w:color w:val="333333"/>
                <w:sz w:val="18"/>
                <w:szCs w:val="18"/>
              </w:rPr>
              <w:t xml:space="preserve">4 maal per jaar </w:t>
            </w:r>
            <w:r w:rsidRPr="00AF66D4">
              <w:rPr>
                <w:color w:val="333333"/>
                <w:sz w:val="18"/>
                <w:szCs w:val="18"/>
              </w:rPr>
              <w:t>les in digitale geletterdheid in het technieklokaal</w:t>
            </w:r>
          </w:p>
        </w:tc>
      </w:tr>
      <w:tr w:rsidR="00404EFB" w14:paraId="62E477F2" w14:textId="77777777" w:rsidTr="64375A9C">
        <w:trPr>
          <w:trHeight w:val="389"/>
        </w:trPr>
        <w:tc>
          <w:tcPr>
            <w:tcW w:w="4656"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5E63003C" w14:textId="77777777" w:rsidR="00404EFB" w:rsidRDefault="00C330EC">
            <w:r>
              <w:rPr>
                <w:color w:val="333333"/>
                <w:sz w:val="14"/>
              </w:rPr>
              <w:t>Plan periode</w:t>
            </w:r>
          </w:p>
        </w:tc>
        <w:tc>
          <w:tcPr>
            <w:tcW w:w="9902" w:type="dxa"/>
            <w:gridSpan w:val="2"/>
            <w:tcBorders>
              <w:top w:val="single" w:sz="6" w:space="0" w:color="333333"/>
              <w:left w:val="single" w:sz="6" w:space="0" w:color="333333"/>
              <w:bottom w:val="single" w:sz="6" w:space="0" w:color="333333"/>
              <w:right w:val="single" w:sz="6" w:space="0" w:color="333333"/>
            </w:tcBorders>
            <w:vAlign w:val="center"/>
          </w:tcPr>
          <w:p w14:paraId="170CD8C3" w14:textId="404B03DB" w:rsidR="00404EFB" w:rsidRDefault="371D0DB0" w:rsidP="5F5B3222">
            <w:pPr>
              <w:rPr>
                <w:color w:val="333333"/>
                <w:sz w:val="18"/>
                <w:szCs w:val="18"/>
              </w:rPr>
            </w:pPr>
            <w:r w:rsidRPr="5F5B3222">
              <w:rPr>
                <w:color w:val="333333"/>
                <w:sz w:val="18"/>
                <w:szCs w:val="18"/>
              </w:rPr>
              <w:t>Hele schooljaar</w:t>
            </w:r>
          </w:p>
        </w:tc>
      </w:tr>
      <w:tr w:rsidR="00404EFB" w14:paraId="0DDF8E63" w14:textId="77777777" w:rsidTr="64375A9C">
        <w:trPr>
          <w:trHeight w:val="389"/>
        </w:trPr>
        <w:tc>
          <w:tcPr>
            <w:tcW w:w="4656"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71DA6736" w14:textId="77777777" w:rsidR="00404EFB" w:rsidRDefault="00C330EC">
            <w:r>
              <w:rPr>
                <w:color w:val="333333"/>
                <w:sz w:val="14"/>
              </w:rPr>
              <w:t>Eigenaar (wie)</w:t>
            </w:r>
          </w:p>
        </w:tc>
        <w:tc>
          <w:tcPr>
            <w:tcW w:w="9902" w:type="dxa"/>
            <w:gridSpan w:val="2"/>
            <w:tcBorders>
              <w:top w:val="single" w:sz="6" w:space="0" w:color="333333"/>
              <w:left w:val="single" w:sz="6" w:space="0" w:color="333333"/>
              <w:bottom w:val="single" w:sz="6" w:space="0" w:color="333333"/>
              <w:right w:val="single" w:sz="6" w:space="0" w:color="333333"/>
            </w:tcBorders>
            <w:vAlign w:val="center"/>
          </w:tcPr>
          <w:p w14:paraId="62B67CD3" w14:textId="0E191831" w:rsidR="00404EFB" w:rsidRDefault="00EA2346">
            <w:r>
              <w:rPr>
                <w:color w:val="333333"/>
                <w:sz w:val="18"/>
              </w:rPr>
              <w:t>Werkgroep Digitale Geletterdheid en coördinator.</w:t>
            </w:r>
          </w:p>
        </w:tc>
      </w:tr>
      <w:tr w:rsidR="00404EFB" w14:paraId="0A409CD4" w14:textId="77777777" w:rsidTr="64375A9C">
        <w:trPr>
          <w:trHeight w:val="389"/>
        </w:trPr>
        <w:tc>
          <w:tcPr>
            <w:tcW w:w="4656"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54661660" w14:textId="1A5E04F2" w:rsidR="00404EFB" w:rsidRDefault="00C330EC">
            <w:r>
              <w:rPr>
                <w:color w:val="333333"/>
                <w:sz w:val="14"/>
              </w:rPr>
              <w:t>Kosten</w:t>
            </w:r>
            <w:r w:rsidR="00EA2346">
              <w:rPr>
                <w:color w:val="333333"/>
                <w:sz w:val="14"/>
              </w:rPr>
              <w:t xml:space="preserve"> + omschrijving </w:t>
            </w:r>
          </w:p>
        </w:tc>
        <w:tc>
          <w:tcPr>
            <w:tcW w:w="9902" w:type="dxa"/>
            <w:gridSpan w:val="2"/>
            <w:tcBorders>
              <w:top w:val="single" w:sz="6" w:space="0" w:color="333333"/>
              <w:left w:val="single" w:sz="6" w:space="0" w:color="333333"/>
              <w:bottom w:val="single" w:sz="6" w:space="0" w:color="333333"/>
              <w:right w:val="single" w:sz="6" w:space="0" w:color="333333"/>
            </w:tcBorders>
            <w:vAlign w:val="center"/>
          </w:tcPr>
          <w:p w14:paraId="6B75335E" w14:textId="552B8EAF" w:rsidR="00404EFB" w:rsidRPr="00AF66D4" w:rsidRDefault="00EA2346">
            <w:pPr>
              <w:rPr>
                <w:sz w:val="18"/>
                <w:szCs w:val="18"/>
              </w:rPr>
            </w:pPr>
            <w:r w:rsidRPr="00AF66D4">
              <w:rPr>
                <w:sz w:val="18"/>
                <w:szCs w:val="18"/>
              </w:rPr>
              <w:t>Eén ambulante leerkracht hele schooljaar 1 dag, vernieuwen digitale leermiddelen.</w:t>
            </w:r>
          </w:p>
        </w:tc>
      </w:tr>
      <w:tr w:rsidR="00404EFB" w14:paraId="389FD011" w14:textId="77777777" w:rsidTr="64375A9C">
        <w:trPr>
          <w:trHeight w:val="1426"/>
        </w:trPr>
        <w:tc>
          <w:tcPr>
            <w:tcW w:w="4656" w:type="dxa"/>
            <w:tcBorders>
              <w:top w:val="single" w:sz="6" w:space="0" w:color="333333"/>
              <w:left w:val="single" w:sz="6" w:space="0" w:color="333333"/>
              <w:bottom w:val="single" w:sz="6" w:space="0" w:color="333333"/>
              <w:right w:val="single" w:sz="6" w:space="0" w:color="333333"/>
            </w:tcBorders>
            <w:shd w:val="clear" w:color="auto" w:fill="EEEEEE"/>
          </w:tcPr>
          <w:p w14:paraId="1843D756" w14:textId="77777777" w:rsidR="00404EFB" w:rsidRDefault="00C330EC">
            <w:r>
              <w:rPr>
                <w:color w:val="333333"/>
                <w:sz w:val="14"/>
              </w:rPr>
              <w:t>Evaluatie (wanneer) (hoe) (wie)</w:t>
            </w:r>
          </w:p>
        </w:tc>
        <w:tc>
          <w:tcPr>
            <w:tcW w:w="9902" w:type="dxa"/>
            <w:gridSpan w:val="2"/>
            <w:tcBorders>
              <w:top w:val="single" w:sz="6" w:space="0" w:color="333333"/>
              <w:left w:val="single" w:sz="6" w:space="0" w:color="333333"/>
              <w:bottom w:val="single" w:sz="6" w:space="0" w:color="333333"/>
              <w:right w:val="single" w:sz="6" w:space="0" w:color="333333"/>
            </w:tcBorders>
            <w:vAlign w:val="center"/>
          </w:tcPr>
          <w:p w14:paraId="6572A569" w14:textId="75C0CDD1" w:rsidR="00AF66D4" w:rsidRPr="00AF66D4" w:rsidRDefault="00AF66D4" w:rsidP="00EA2346">
            <w:pPr>
              <w:spacing w:line="279" w:lineRule="auto"/>
              <w:rPr>
                <w:color w:val="333333"/>
                <w:sz w:val="18"/>
                <w:szCs w:val="18"/>
              </w:rPr>
            </w:pPr>
            <w:r w:rsidRPr="00AF66D4">
              <w:rPr>
                <w:color w:val="333333"/>
                <w:sz w:val="18"/>
                <w:szCs w:val="18"/>
              </w:rPr>
              <w:t>Aan het eind van het schooljaar zal ten minste 90% van de leerlingen de kernvaardigheden voor hun groep hebben behaald, zoals vastgesteld in de vernieuwde leerlijn.</w:t>
            </w:r>
          </w:p>
          <w:p w14:paraId="240958DD" w14:textId="6024237F" w:rsidR="00EA2346" w:rsidRPr="00AF66D4" w:rsidRDefault="00EA2346" w:rsidP="00EA2346">
            <w:pPr>
              <w:spacing w:line="279" w:lineRule="auto"/>
              <w:rPr>
                <w:color w:val="333333"/>
                <w:sz w:val="18"/>
                <w:szCs w:val="18"/>
              </w:rPr>
            </w:pPr>
            <w:r w:rsidRPr="00AF66D4">
              <w:rPr>
                <w:color w:val="333333"/>
                <w:sz w:val="18"/>
                <w:szCs w:val="18"/>
              </w:rPr>
              <w:t xml:space="preserve">Tussen evaluaties: Twee maal per schooljaar- hoe loopt het? </w:t>
            </w:r>
          </w:p>
          <w:p w14:paraId="15A2D0A8" w14:textId="70444BE9" w:rsidR="00EA2346" w:rsidRPr="00AF66D4" w:rsidRDefault="00EA2346" w:rsidP="00EA2346">
            <w:pPr>
              <w:spacing w:line="279" w:lineRule="auto"/>
              <w:rPr>
                <w:color w:val="333333"/>
                <w:sz w:val="18"/>
                <w:szCs w:val="18"/>
              </w:rPr>
            </w:pPr>
            <w:r w:rsidRPr="00AF66D4">
              <w:rPr>
                <w:color w:val="333333"/>
                <w:sz w:val="18"/>
                <w:szCs w:val="18"/>
              </w:rPr>
              <w:t>Verantwoordelijk: werkgroep leden</w:t>
            </w:r>
            <w:r w:rsidR="00AF66D4" w:rsidRPr="00AF66D4">
              <w:rPr>
                <w:color w:val="333333"/>
                <w:sz w:val="18"/>
                <w:szCs w:val="18"/>
              </w:rPr>
              <w:t xml:space="preserve"> DGL</w:t>
            </w:r>
          </w:p>
          <w:p w14:paraId="4CC4E55C" w14:textId="46D57539" w:rsidR="00404EFB" w:rsidRPr="00AF66D4" w:rsidRDefault="00EA2346" w:rsidP="00EA2346">
            <w:pPr>
              <w:spacing w:line="279" w:lineRule="auto"/>
              <w:rPr>
                <w:color w:val="333333"/>
                <w:sz w:val="18"/>
                <w:szCs w:val="18"/>
              </w:rPr>
            </w:pPr>
            <w:r w:rsidRPr="00AF66D4">
              <w:rPr>
                <w:color w:val="333333"/>
                <w:sz w:val="18"/>
                <w:szCs w:val="18"/>
              </w:rPr>
              <w:t>Eindevaluatie: werkgroep lede</w:t>
            </w:r>
            <w:r w:rsidR="00AF66D4" w:rsidRPr="00AF66D4">
              <w:rPr>
                <w:color w:val="333333"/>
                <w:sz w:val="18"/>
                <w:szCs w:val="18"/>
              </w:rPr>
              <w:t xml:space="preserve">n DGL. </w:t>
            </w:r>
            <w:r w:rsidRPr="00AF66D4">
              <w:rPr>
                <w:color w:val="333333"/>
                <w:sz w:val="18"/>
                <w:szCs w:val="18"/>
              </w:rPr>
              <w:t xml:space="preserve"> </w:t>
            </w:r>
          </w:p>
        </w:tc>
      </w:tr>
      <w:tr w:rsidR="00404EFB" w14:paraId="2DA82D8E" w14:textId="77777777" w:rsidTr="64375A9C">
        <w:trPr>
          <w:trHeight w:val="330"/>
        </w:trPr>
        <w:tc>
          <w:tcPr>
            <w:tcW w:w="12379" w:type="dxa"/>
            <w:gridSpan w:val="2"/>
            <w:tcBorders>
              <w:top w:val="single" w:sz="6" w:space="0" w:color="333333"/>
              <w:left w:val="single" w:sz="6" w:space="0" w:color="333333"/>
              <w:bottom w:val="single" w:sz="6" w:space="0" w:color="333333"/>
              <w:right w:val="single" w:sz="6" w:space="0" w:color="333333"/>
            </w:tcBorders>
            <w:shd w:val="clear" w:color="auto" w:fill="FCD400"/>
            <w:vAlign w:val="center"/>
          </w:tcPr>
          <w:p w14:paraId="65FDE740" w14:textId="77777777" w:rsidR="00404EFB" w:rsidRDefault="00C330EC">
            <w:r>
              <w:rPr>
                <w:b/>
                <w:color w:val="FFFFFF"/>
                <w:sz w:val="18"/>
              </w:rPr>
              <w:t>Opmerkingen - Evaluatie - Jaarverslag</w:t>
            </w:r>
          </w:p>
        </w:tc>
        <w:tc>
          <w:tcPr>
            <w:tcW w:w="2179" w:type="dxa"/>
            <w:tcBorders>
              <w:top w:val="single" w:sz="6" w:space="0" w:color="333333"/>
              <w:left w:val="single" w:sz="6" w:space="0" w:color="333333"/>
              <w:bottom w:val="single" w:sz="6" w:space="0" w:color="333333"/>
              <w:right w:val="single" w:sz="6" w:space="0" w:color="333333"/>
            </w:tcBorders>
            <w:shd w:val="clear" w:color="auto" w:fill="F0AD4E"/>
            <w:vAlign w:val="center"/>
          </w:tcPr>
          <w:p w14:paraId="589D829A" w14:textId="6AA4887F" w:rsidR="00404EFB" w:rsidRDefault="3D11AFCC" w:rsidP="64375A9C">
            <w:pPr>
              <w:ind w:left="51"/>
              <w:jc w:val="center"/>
              <w:rPr>
                <w:sz w:val="18"/>
                <w:szCs w:val="18"/>
              </w:rPr>
            </w:pPr>
            <w:r w:rsidRPr="64375A9C">
              <w:rPr>
                <w:sz w:val="18"/>
                <w:szCs w:val="18"/>
              </w:rPr>
              <w:t>Actief</w:t>
            </w:r>
          </w:p>
        </w:tc>
      </w:tr>
      <w:tr w:rsidR="00404EFB" w14:paraId="1B600846" w14:textId="77777777" w:rsidTr="64375A9C">
        <w:trPr>
          <w:trHeight w:val="130"/>
        </w:trPr>
        <w:tc>
          <w:tcPr>
            <w:tcW w:w="14558" w:type="dxa"/>
            <w:gridSpan w:val="3"/>
            <w:tcBorders>
              <w:top w:val="single" w:sz="6" w:space="0" w:color="333333"/>
              <w:left w:val="single" w:sz="6" w:space="0" w:color="333333"/>
              <w:bottom w:val="single" w:sz="6" w:space="0" w:color="333333"/>
              <w:right w:val="single" w:sz="6" w:space="0" w:color="333333"/>
            </w:tcBorders>
          </w:tcPr>
          <w:p w14:paraId="27E871BC" w14:textId="77777777" w:rsidR="00404EFB" w:rsidRDefault="00404EFB" w:rsidP="00AF66D4">
            <w:pPr>
              <w:spacing w:before="100" w:beforeAutospacing="1" w:after="100" w:afterAutospacing="1"/>
            </w:pPr>
          </w:p>
        </w:tc>
      </w:tr>
      <w:tr w:rsidR="00C2282C" w14:paraId="143E2043" w14:textId="77777777" w:rsidTr="64375A9C">
        <w:trPr>
          <w:trHeight w:val="130"/>
        </w:trPr>
        <w:tc>
          <w:tcPr>
            <w:tcW w:w="14558" w:type="dxa"/>
            <w:gridSpan w:val="3"/>
            <w:tcBorders>
              <w:top w:val="single" w:sz="6" w:space="0" w:color="333333"/>
              <w:left w:val="single" w:sz="6" w:space="0" w:color="333333"/>
              <w:bottom w:val="single" w:sz="6" w:space="0" w:color="333333"/>
              <w:right w:val="single" w:sz="6" w:space="0" w:color="333333"/>
            </w:tcBorders>
          </w:tcPr>
          <w:p w14:paraId="62CE0261" w14:textId="77777777" w:rsidR="00C2282C" w:rsidRDefault="00C2282C" w:rsidP="00AF66D4">
            <w:pPr>
              <w:spacing w:before="100" w:beforeAutospacing="1" w:after="100" w:afterAutospacing="1"/>
            </w:pPr>
          </w:p>
        </w:tc>
      </w:tr>
      <w:tr w:rsidR="00C2282C" w14:paraId="74712927" w14:textId="77777777" w:rsidTr="64375A9C">
        <w:trPr>
          <w:trHeight w:val="389"/>
        </w:trPr>
        <w:tc>
          <w:tcPr>
            <w:tcW w:w="14558" w:type="dxa"/>
            <w:gridSpan w:val="3"/>
            <w:tcBorders>
              <w:top w:val="single" w:sz="6" w:space="0" w:color="333333"/>
              <w:left w:val="single" w:sz="6" w:space="0" w:color="333333"/>
              <w:bottom w:val="single" w:sz="6" w:space="0" w:color="333333"/>
              <w:right w:val="single" w:sz="6" w:space="0" w:color="333333"/>
            </w:tcBorders>
            <w:shd w:val="clear" w:color="auto" w:fill="009FE3"/>
            <w:vAlign w:val="center"/>
          </w:tcPr>
          <w:p w14:paraId="7504FA87" w14:textId="0E556797" w:rsidR="00C2282C" w:rsidRDefault="00C2282C" w:rsidP="002140FE">
            <w:pPr>
              <w:ind w:right="1607"/>
              <w:jc w:val="both"/>
              <w:rPr>
                <w:b/>
                <w:bCs/>
                <w:color w:val="FFFFFF" w:themeColor="background1"/>
                <w:sz w:val="18"/>
                <w:szCs w:val="18"/>
              </w:rPr>
            </w:pPr>
            <w:r w:rsidRPr="24A4DA10">
              <w:rPr>
                <w:b/>
                <w:bCs/>
                <w:color w:val="FFFFFF" w:themeColor="background1"/>
                <w:sz w:val="18"/>
                <w:szCs w:val="18"/>
              </w:rPr>
              <w:t>Uitwerking GD</w:t>
            </w:r>
            <w:r>
              <w:rPr>
                <w:b/>
                <w:bCs/>
                <w:color w:val="FFFFFF" w:themeColor="background1"/>
                <w:sz w:val="18"/>
                <w:szCs w:val="18"/>
              </w:rPr>
              <w:t>4:</w:t>
            </w:r>
          </w:p>
          <w:p w14:paraId="5B0BF2DF" w14:textId="21B12609" w:rsidR="00C2282C" w:rsidRPr="00C2282C" w:rsidRDefault="00C2282C" w:rsidP="002140FE">
            <w:pPr>
              <w:rPr>
                <w:sz w:val="18"/>
                <w:szCs w:val="18"/>
              </w:rPr>
            </w:pPr>
            <w:r w:rsidRPr="00C2282C">
              <w:rPr>
                <w:color w:val="FFFFFF" w:themeColor="background1"/>
                <w:sz w:val="18"/>
                <w:szCs w:val="18"/>
              </w:rPr>
              <w:t>Uitbreiding onderwijstijd</w:t>
            </w:r>
          </w:p>
        </w:tc>
      </w:tr>
      <w:tr w:rsidR="00C2282C" w14:paraId="57A22869" w14:textId="77777777" w:rsidTr="64375A9C">
        <w:trPr>
          <w:trHeight w:val="389"/>
        </w:trPr>
        <w:tc>
          <w:tcPr>
            <w:tcW w:w="4656"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3444BCB2" w14:textId="77777777" w:rsidR="00C2282C" w:rsidRDefault="00C2282C" w:rsidP="002140FE">
            <w:r>
              <w:rPr>
                <w:color w:val="333333"/>
                <w:sz w:val="14"/>
              </w:rPr>
              <w:t>Hoofdstuk / paragraaf</w:t>
            </w:r>
          </w:p>
        </w:tc>
        <w:tc>
          <w:tcPr>
            <w:tcW w:w="9902" w:type="dxa"/>
            <w:gridSpan w:val="2"/>
            <w:tcBorders>
              <w:top w:val="single" w:sz="6" w:space="0" w:color="333333"/>
              <w:left w:val="single" w:sz="6" w:space="0" w:color="333333"/>
              <w:bottom w:val="single" w:sz="6" w:space="0" w:color="333333"/>
              <w:right w:val="single" w:sz="6" w:space="0" w:color="333333"/>
            </w:tcBorders>
            <w:vAlign w:val="center"/>
          </w:tcPr>
          <w:p w14:paraId="4C07D87F" w14:textId="20012F08" w:rsidR="00C2282C" w:rsidRPr="00C2282C" w:rsidRDefault="00C2282C" w:rsidP="002140FE">
            <w:pPr>
              <w:ind w:right="1607"/>
              <w:jc w:val="both"/>
              <w:rPr>
                <w:color w:val="333333"/>
                <w:sz w:val="18"/>
                <w:szCs w:val="18"/>
              </w:rPr>
            </w:pPr>
            <w:r w:rsidRPr="00C2282C">
              <w:rPr>
                <w:color w:val="333333"/>
                <w:sz w:val="18"/>
                <w:szCs w:val="18"/>
              </w:rPr>
              <w:t xml:space="preserve">Uitbreiding onderwijstijd </w:t>
            </w:r>
          </w:p>
          <w:p w14:paraId="64096630" w14:textId="77777777" w:rsidR="00C2282C" w:rsidRDefault="00C2282C" w:rsidP="002140FE">
            <w:pPr>
              <w:rPr>
                <w:color w:val="333333"/>
                <w:sz w:val="18"/>
                <w:szCs w:val="18"/>
              </w:rPr>
            </w:pPr>
          </w:p>
        </w:tc>
      </w:tr>
      <w:tr w:rsidR="00C2282C" w14:paraId="6262C322" w14:textId="77777777" w:rsidTr="64375A9C">
        <w:trPr>
          <w:trHeight w:val="1944"/>
        </w:trPr>
        <w:tc>
          <w:tcPr>
            <w:tcW w:w="4656" w:type="dxa"/>
            <w:tcBorders>
              <w:top w:val="single" w:sz="6" w:space="0" w:color="333333"/>
              <w:left w:val="single" w:sz="6" w:space="0" w:color="333333"/>
              <w:bottom w:val="single" w:sz="6" w:space="0" w:color="333333"/>
              <w:right w:val="single" w:sz="6" w:space="0" w:color="333333"/>
            </w:tcBorders>
            <w:shd w:val="clear" w:color="auto" w:fill="EEEEEE"/>
          </w:tcPr>
          <w:p w14:paraId="02F53058" w14:textId="77777777" w:rsidR="00C2282C" w:rsidRDefault="00C2282C" w:rsidP="002140FE">
            <w:r>
              <w:rPr>
                <w:color w:val="333333"/>
                <w:sz w:val="14"/>
              </w:rPr>
              <w:lastRenderedPageBreak/>
              <w:t>Gewenste situatie (doel)</w:t>
            </w:r>
          </w:p>
        </w:tc>
        <w:tc>
          <w:tcPr>
            <w:tcW w:w="9902" w:type="dxa"/>
            <w:gridSpan w:val="2"/>
            <w:tcBorders>
              <w:top w:val="single" w:sz="6" w:space="0" w:color="333333"/>
              <w:left w:val="single" w:sz="6" w:space="0" w:color="333333"/>
              <w:bottom w:val="single" w:sz="6" w:space="0" w:color="333333"/>
              <w:right w:val="single" w:sz="6" w:space="0" w:color="333333"/>
            </w:tcBorders>
            <w:vAlign w:val="center"/>
          </w:tcPr>
          <w:p w14:paraId="13208A35" w14:textId="473D4CE1" w:rsidR="00C2282C" w:rsidRDefault="00331215" w:rsidP="00C2282C">
            <w:r w:rsidRPr="00331215">
              <w:t>Het uitbreiden van het aanbod van de verlengde schooldag (VSD) voor beide locaties</w:t>
            </w:r>
            <w:r>
              <w:t xml:space="preserve">, </w:t>
            </w:r>
            <w:r w:rsidRPr="00331215">
              <w:t xml:space="preserve">De </w:t>
            </w:r>
            <w:r>
              <w:t xml:space="preserve">Honingraat </w:t>
            </w:r>
            <w:r w:rsidRPr="00331215">
              <w:t>en De Zwerm</w:t>
            </w:r>
            <w:r>
              <w:t xml:space="preserve">, </w:t>
            </w:r>
            <w:r w:rsidRPr="00331215">
              <w:t>op evenredige wijze</w:t>
            </w:r>
            <w:r>
              <w:t>. H</w:t>
            </w:r>
            <w:r w:rsidRPr="00331215">
              <w:t>et waarborgen van de aanwezigheid van een VSD-coördinator tijdens alle VSD-activiteiten en het optimaliseren van de VSD-ruimte op locatie De Zwerm.</w:t>
            </w:r>
          </w:p>
        </w:tc>
      </w:tr>
      <w:tr w:rsidR="00C2282C" w14:paraId="5F2F2B85" w14:textId="77777777" w:rsidTr="64375A9C">
        <w:trPr>
          <w:trHeight w:val="907"/>
        </w:trPr>
        <w:tc>
          <w:tcPr>
            <w:tcW w:w="4656" w:type="dxa"/>
            <w:tcBorders>
              <w:top w:val="single" w:sz="6" w:space="0" w:color="333333"/>
              <w:left w:val="single" w:sz="6" w:space="0" w:color="333333"/>
              <w:bottom w:val="single" w:sz="6" w:space="0" w:color="333333"/>
              <w:right w:val="single" w:sz="6" w:space="0" w:color="333333"/>
            </w:tcBorders>
            <w:shd w:val="clear" w:color="auto" w:fill="EEEEEE"/>
          </w:tcPr>
          <w:p w14:paraId="01E4CBD1" w14:textId="77777777" w:rsidR="00C2282C" w:rsidRDefault="00C2282C" w:rsidP="002140FE">
            <w:r>
              <w:rPr>
                <w:color w:val="333333"/>
                <w:sz w:val="14"/>
              </w:rPr>
              <w:t>Activiteiten (hoe)</w:t>
            </w:r>
          </w:p>
        </w:tc>
        <w:tc>
          <w:tcPr>
            <w:tcW w:w="9902" w:type="dxa"/>
            <w:gridSpan w:val="2"/>
            <w:tcBorders>
              <w:top w:val="single" w:sz="6" w:space="0" w:color="333333"/>
              <w:left w:val="single" w:sz="6" w:space="0" w:color="333333"/>
              <w:bottom w:val="single" w:sz="6" w:space="0" w:color="333333"/>
              <w:right w:val="single" w:sz="6" w:space="0" w:color="333333"/>
            </w:tcBorders>
            <w:vAlign w:val="center"/>
          </w:tcPr>
          <w:p w14:paraId="750DC0D3" w14:textId="5E333F1B" w:rsidR="00331215" w:rsidRPr="00331215" w:rsidRDefault="00331215" w:rsidP="00331215">
            <w:pPr>
              <w:rPr>
                <w:color w:val="333333"/>
                <w:sz w:val="18"/>
                <w:szCs w:val="18"/>
              </w:rPr>
            </w:pPr>
          </w:p>
          <w:p w14:paraId="64665724" w14:textId="266A5A8A" w:rsidR="00331215" w:rsidRPr="00331215" w:rsidRDefault="00331215" w:rsidP="00331215">
            <w:pPr>
              <w:rPr>
                <w:color w:val="333333"/>
                <w:sz w:val="18"/>
                <w:szCs w:val="18"/>
              </w:rPr>
            </w:pPr>
            <w:r w:rsidRPr="00331215">
              <w:rPr>
                <w:color w:val="333333"/>
                <w:sz w:val="18"/>
                <w:szCs w:val="18"/>
              </w:rPr>
              <w:t xml:space="preserve">Uitbreiding van het VSD-aanbod op </w:t>
            </w:r>
            <w:r>
              <w:rPr>
                <w:color w:val="333333"/>
                <w:sz w:val="18"/>
                <w:szCs w:val="18"/>
              </w:rPr>
              <w:t>b</w:t>
            </w:r>
            <w:r w:rsidRPr="00331215">
              <w:rPr>
                <w:color w:val="333333"/>
                <w:sz w:val="18"/>
                <w:szCs w:val="18"/>
              </w:rPr>
              <w:t xml:space="preserve">eide </w:t>
            </w:r>
            <w:r>
              <w:rPr>
                <w:color w:val="333333"/>
                <w:sz w:val="18"/>
                <w:szCs w:val="18"/>
              </w:rPr>
              <w:t>l</w:t>
            </w:r>
            <w:r w:rsidRPr="00331215">
              <w:rPr>
                <w:color w:val="333333"/>
                <w:sz w:val="18"/>
                <w:szCs w:val="18"/>
              </w:rPr>
              <w:t>ocaties</w:t>
            </w:r>
            <w:r>
              <w:rPr>
                <w:color w:val="333333"/>
                <w:sz w:val="18"/>
                <w:szCs w:val="18"/>
              </w:rPr>
              <w:t>:</w:t>
            </w:r>
          </w:p>
          <w:p w14:paraId="4529DEA3" w14:textId="77777777" w:rsidR="00331215" w:rsidRPr="00331215" w:rsidRDefault="00331215" w:rsidP="00331215">
            <w:pPr>
              <w:rPr>
                <w:color w:val="333333"/>
                <w:sz w:val="18"/>
                <w:szCs w:val="18"/>
              </w:rPr>
            </w:pPr>
            <w:r w:rsidRPr="00331215">
              <w:rPr>
                <w:color w:val="333333"/>
                <w:sz w:val="18"/>
                <w:szCs w:val="18"/>
              </w:rPr>
              <w:t>Wie: VSD-coördinator, leerkrachten en externe aanbieders.</w:t>
            </w:r>
          </w:p>
          <w:p w14:paraId="724EF5E5" w14:textId="636225B6" w:rsidR="00331215" w:rsidRPr="00331215" w:rsidRDefault="00331215" w:rsidP="00331215">
            <w:pPr>
              <w:rPr>
                <w:color w:val="333333"/>
                <w:sz w:val="18"/>
                <w:szCs w:val="18"/>
              </w:rPr>
            </w:pPr>
            <w:r w:rsidRPr="00331215">
              <w:rPr>
                <w:color w:val="333333"/>
                <w:sz w:val="18"/>
                <w:szCs w:val="18"/>
              </w:rPr>
              <w:t xml:space="preserve">Wat: Uitbreiding van het activiteitenaanbod voor de VSD, zodat beide locaties een gelijkwaardig aanbod hebben. Dit kan activiteiten omvatten zoals sport, muziek, kunst en techniek. Er wordt gezorgd dat elke locatie </w:t>
            </w:r>
            <w:r>
              <w:rPr>
                <w:color w:val="333333"/>
                <w:sz w:val="18"/>
                <w:szCs w:val="18"/>
              </w:rPr>
              <w:t>per blok</w:t>
            </w:r>
            <w:r w:rsidRPr="00331215">
              <w:rPr>
                <w:color w:val="333333"/>
                <w:sz w:val="18"/>
                <w:szCs w:val="18"/>
              </w:rPr>
              <w:t xml:space="preserve"> minimaal drie verschillende activiteiten aanbiedt.</w:t>
            </w:r>
          </w:p>
          <w:p w14:paraId="5A3C347F" w14:textId="77777777" w:rsidR="00331215" w:rsidRPr="00331215" w:rsidRDefault="00331215" w:rsidP="00331215">
            <w:pPr>
              <w:rPr>
                <w:color w:val="333333"/>
                <w:sz w:val="18"/>
                <w:szCs w:val="18"/>
              </w:rPr>
            </w:pPr>
            <w:r w:rsidRPr="00331215">
              <w:rPr>
                <w:color w:val="333333"/>
                <w:sz w:val="18"/>
                <w:szCs w:val="18"/>
              </w:rPr>
              <w:t>Hoe:</w:t>
            </w:r>
          </w:p>
          <w:p w14:paraId="52B6D1F7" w14:textId="77777777" w:rsidR="00331215" w:rsidRPr="00331215" w:rsidRDefault="00331215" w:rsidP="00331215">
            <w:pPr>
              <w:rPr>
                <w:color w:val="333333"/>
                <w:sz w:val="18"/>
                <w:szCs w:val="18"/>
              </w:rPr>
            </w:pPr>
            <w:r w:rsidRPr="00331215">
              <w:rPr>
                <w:color w:val="333333"/>
                <w:sz w:val="18"/>
                <w:szCs w:val="18"/>
              </w:rPr>
              <w:t>Inventarisatie van huidige activiteiten en het opstellen van een plan voor uitbreiding in samenspraak met leerkrachten en externe partners.</w:t>
            </w:r>
          </w:p>
          <w:p w14:paraId="4AA1C4CD" w14:textId="7E6E2C29" w:rsidR="00331215" w:rsidRPr="00331215" w:rsidRDefault="00331215" w:rsidP="00331215">
            <w:pPr>
              <w:rPr>
                <w:color w:val="333333"/>
                <w:sz w:val="18"/>
                <w:szCs w:val="18"/>
              </w:rPr>
            </w:pPr>
            <w:r w:rsidRPr="00331215">
              <w:rPr>
                <w:color w:val="333333"/>
                <w:sz w:val="18"/>
                <w:szCs w:val="18"/>
              </w:rPr>
              <w:t xml:space="preserve">Vanaf </w:t>
            </w:r>
            <w:r>
              <w:rPr>
                <w:color w:val="333333"/>
                <w:sz w:val="18"/>
                <w:szCs w:val="18"/>
              </w:rPr>
              <w:t>januari</w:t>
            </w:r>
            <w:r w:rsidRPr="00331215">
              <w:rPr>
                <w:color w:val="333333"/>
                <w:sz w:val="18"/>
                <w:szCs w:val="18"/>
              </w:rPr>
              <w:t xml:space="preserve"> 202</w:t>
            </w:r>
            <w:r>
              <w:rPr>
                <w:color w:val="333333"/>
                <w:sz w:val="18"/>
                <w:szCs w:val="18"/>
              </w:rPr>
              <w:t>5</w:t>
            </w:r>
            <w:r w:rsidRPr="00331215">
              <w:rPr>
                <w:color w:val="333333"/>
                <w:sz w:val="18"/>
                <w:szCs w:val="18"/>
              </w:rPr>
              <w:t xml:space="preserve"> worden nieuwe activiteiten geïntroduceerd, zowel op locatie De </w:t>
            </w:r>
            <w:r>
              <w:rPr>
                <w:color w:val="333333"/>
                <w:sz w:val="18"/>
                <w:szCs w:val="18"/>
              </w:rPr>
              <w:t xml:space="preserve">Honingraat </w:t>
            </w:r>
            <w:r w:rsidRPr="00331215">
              <w:rPr>
                <w:color w:val="333333"/>
                <w:sz w:val="18"/>
                <w:szCs w:val="18"/>
              </w:rPr>
              <w:t>als op locatie De Zwerm.</w:t>
            </w:r>
          </w:p>
          <w:p w14:paraId="3B07BEAB" w14:textId="1A9377DF" w:rsidR="00331215" w:rsidRDefault="00331215" w:rsidP="00331215">
            <w:pPr>
              <w:rPr>
                <w:color w:val="333333"/>
                <w:sz w:val="18"/>
                <w:szCs w:val="18"/>
              </w:rPr>
            </w:pPr>
            <w:r w:rsidRPr="00331215">
              <w:rPr>
                <w:color w:val="333333"/>
                <w:sz w:val="18"/>
                <w:szCs w:val="18"/>
              </w:rPr>
              <w:t>In samenwerking met externe aanbieders worden aanvullende workshops en lessen ingepland, waarbij rekening wordt gehouden met de voorkeuren van leerlingen</w:t>
            </w:r>
            <w:r>
              <w:rPr>
                <w:color w:val="333333"/>
                <w:sz w:val="18"/>
                <w:szCs w:val="18"/>
              </w:rPr>
              <w:t xml:space="preserve">. </w:t>
            </w:r>
          </w:p>
          <w:p w14:paraId="3163E73C" w14:textId="77777777" w:rsidR="00331215" w:rsidRPr="00331215" w:rsidRDefault="00331215" w:rsidP="00331215">
            <w:pPr>
              <w:rPr>
                <w:color w:val="333333"/>
                <w:sz w:val="18"/>
                <w:szCs w:val="18"/>
              </w:rPr>
            </w:pPr>
          </w:p>
          <w:p w14:paraId="01FA20D8" w14:textId="4A146FEA" w:rsidR="00331215" w:rsidRPr="00331215" w:rsidRDefault="00331215" w:rsidP="00331215">
            <w:pPr>
              <w:rPr>
                <w:color w:val="333333"/>
                <w:sz w:val="18"/>
                <w:szCs w:val="18"/>
              </w:rPr>
            </w:pPr>
            <w:r w:rsidRPr="00331215">
              <w:rPr>
                <w:color w:val="333333"/>
                <w:sz w:val="18"/>
                <w:szCs w:val="18"/>
              </w:rPr>
              <w:t xml:space="preserve">Aanwezigheid van de VSD-coördinator </w:t>
            </w:r>
            <w:r>
              <w:rPr>
                <w:color w:val="333333"/>
                <w:sz w:val="18"/>
                <w:szCs w:val="18"/>
              </w:rPr>
              <w:t>t</w:t>
            </w:r>
            <w:r w:rsidRPr="00331215">
              <w:rPr>
                <w:color w:val="333333"/>
                <w:sz w:val="18"/>
                <w:szCs w:val="18"/>
              </w:rPr>
              <w:t>ijdens VSD-activiteiten</w:t>
            </w:r>
            <w:r>
              <w:rPr>
                <w:color w:val="333333"/>
                <w:sz w:val="18"/>
                <w:szCs w:val="18"/>
              </w:rPr>
              <w:t>:</w:t>
            </w:r>
          </w:p>
          <w:p w14:paraId="73CAA67A" w14:textId="77777777" w:rsidR="00331215" w:rsidRPr="00331215" w:rsidRDefault="00331215" w:rsidP="00331215">
            <w:pPr>
              <w:rPr>
                <w:color w:val="333333"/>
                <w:sz w:val="18"/>
                <w:szCs w:val="18"/>
              </w:rPr>
            </w:pPr>
            <w:r w:rsidRPr="00331215">
              <w:rPr>
                <w:color w:val="333333"/>
                <w:sz w:val="18"/>
                <w:szCs w:val="18"/>
              </w:rPr>
              <w:t>Wie: VSD-coördinator.</w:t>
            </w:r>
          </w:p>
          <w:p w14:paraId="40619660" w14:textId="6AE4FE54" w:rsidR="00331215" w:rsidRPr="00331215" w:rsidRDefault="00331215" w:rsidP="00331215">
            <w:pPr>
              <w:rPr>
                <w:color w:val="333333"/>
                <w:sz w:val="18"/>
                <w:szCs w:val="18"/>
              </w:rPr>
            </w:pPr>
            <w:r w:rsidRPr="00331215">
              <w:rPr>
                <w:color w:val="333333"/>
                <w:sz w:val="18"/>
                <w:szCs w:val="18"/>
              </w:rPr>
              <w:t xml:space="preserve">Wat: De VSD-coördinator is tijdens alle VSD-activiteiten aanwezig om toezicht te houden, de </w:t>
            </w:r>
            <w:r>
              <w:rPr>
                <w:color w:val="333333"/>
                <w:sz w:val="18"/>
                <w:szCs w:val="18"/>
              </w:rPr>
              <w:t>aanbieders</w:t>
            </w:r>
            <w:r w:rsidRPr="00331215">
              <w:rPr>
                <w:color w:val="333333"/>
                <w:sz w:val="18"/>
                <w:szCs w:val="18"/>
              </w:rPr>
              <w:t xml:space="preserve"> te ondersteunen en vragen van leerlingen, ouders en </w:t>
            </w:r>
            <w:r>
              <w:rPr>
                <w:color w:val="333333"/>
                <w:sz w:val="18"/>
                <w:szCs w:val="18"/>
              </w:rPr>
              <w:t>aanbieder</w:t>
            </w:r>
            <w:r w:rsidRPr="00331215">
              <w:rPr>
                <w:color w:val="333333"/>
                <w:sz w:val="18"/>
                <w:szCs w:val="18"/>
              </w:rPr>
              <w:t xml:space="preserve"> te beantwoorden.</w:t>
            </w:r>
          </w:p>
          <w:p w14:paraId="7AD2BB9C" w14:textId="44A0FAD5" w:rsidR="00331215" w:rsidRPr="00331215" w:rsidRDefault="00331215" w:rsidP="00331215">
            <w:pPr>
              <w:rPr>
                <w:color w:val="333333"/>
                <w:sz w:val="18"/>
                <w:szCs w:val="18"/>
              </w:rPr>
            </w:pPr>
            <w:r w:rsidRPr="00331215">
              <w:rPr>
                <w:color w:val="333333"/>
                <w:sz w:val="18"/>
                <w:szCs w:val="18"/>
              </w:rPr>
              <w:t xml:space="preserve">Hoe: Een vast rooster wordt opgesteld </w:t>
            </w:r>
            <w:r>
              <w:rPr>
                <w:color w:val="333333"/>
                <w:sz w:val="18"/>
                <w:szCs w:val="18"/>
              </w:rPr>
              <w:t xml:space="preserve">door </w:t>
            </w:r>
            <w:r w:rsidRPr="00331215">
              <w:rPr>
                <w:color w:val="333333"/>
                <w:sz w:val="18"/>
                <w:szCs w:val="18"/>
              </w:rPr>
              <w:t>de VSD-coördinator, zodat deze aanwezig is op locatie</w:t>
            </w:r>
            <w:r>
              <w:rPr>
                <w:color w:val="333333"/>
                <w:sz w:val="18"/>
                <w:szCs w:val="18"/>
              </w:rPr>
              <w:t xml:space="preserve"> van de workshops.</w:t>
            </w:r>
            <w:r w:rsidRPr="00331215">
              <w:rPr>
                <w:color w:val="333333"/>
                <w:sz w:val="18"/>
                <w:szCs w:val="18"/>
              </w:rPr>
              <w:t xml:space="preserve"> </w:t>
            </w:r>
          </w:p>
          <w:p w14:paraId="5EA46700" w14:textId="77777777" w:rsidR="00331215" w:rsidRDefault="00331215" w:rsidP="00331215">
            <w:pPr>
              <w:rPr>
                <w:color w:val="333333"/>
                <w:sz w:val="18"/>
                <w:szCs w:val="18"/>
              </w:rPr>
            </w:pPr>
          </w:p>
          <w:p w14:paraId="65F83865" w14:textId="64104E6E" w:rsidR="00331215" w:rsidRPr="00331215" w:rsidRDefault="00331215" w:rsidP="00331215">
            <w:pPr>
              <w:rPr>
                <w:color w:val="333333"/>
                <w:sz w:val="18"/>
                <w:szCs w:val="18"/>
              </w:rPr>
            </w:pPr>
            <w:r w:rsidRPr="00331215">
              <w:rPr>
                <w:color w:val="333333"/>
                <w:sz w:val="18"/>
                <w:szCs w:val="18"/>
              </w:rPr>
              <w:t>Optimalisatie van de VSD-ruimte op Locatie De Zwerm</w:t>
            </w:r>
          </w:p>
          <w:p w14:paraId="7E985B59" w14:textId="77777777" w:rsidR="00331215" w:rsidRPr="00331215" w:rsidRDefault="00331215" w:rsidP="00331215">
            <w:pPr>
              <w:rPr>
                <w:color w:val="333333"/>
                <w:sz w:val="18"/>
                <w:szCs w:val="18"/>
              </w:rPr>
            </w:pPr>
            <w:r w:rsidRPr="00331215">
              <w:rPr>
                <w:color w:val="333333"/>
                <w:sz w:val="18"/>
                <w:szCs w:val="18"/>
              </w:rPr>
              <w:t>Wie: VSD-coördinator en schooldirectie.</w:t>
            </w:r>
          </w:p>
          <w:p w14:paraId="35F556C6" w14:textId="17FEB431" w:rsidR="00331215" w:rsidRPr="00331215" w:rsidRDefault="00331215" w:rsidP="00331215">
            <w:pPr>
              <w:rPr>
                <w:color w:val="333333"/>
                <w:sz w:val="18"/>
                <w:szCs w:val="18"/>
              </w:rPr>
            </w:pPr>
            <w:r w:rsidRPr="00331215">
              <w:rPr>
                <w:color w:val="333333"/>
                <w:sz w:val="18"/>
                <w:szCs w:val="18"/>
              </w:rPr>
              <w:t>Wat: De ruimte op locatie De Zwerm wordt verbeterd om beter te kunnen dienen als VSD-ruimte. Dit omvat het inrichten met flexibel meubilair, het organiseren van materiaal, en het creëren van specifieke zones voor verschillende soorten activiteiten (zoals creatieve werkplekken en leesruimte).</w:t>
            </w:r>
          </w:p>
          <w:p w14:paraId="200EC412" w14:textId="77777777" w:rsidR="00331215" w:rsidRPr="00331215" w:rsidRDefault="00331215" w:rsidP="00331215">
            <w:pPr>
              <w:rPr>
                <w:color w:val="333333"/>
                <w:sz w:val="18"/>
                <w:szCs w:val="18"/>
              </w:rPr>
            </w:pPr>
            <w:r w:rsidRPr="00331215">
              <w:rPr>
                <w:color w:val="333333"/>
                <w:sz w:val="18"/>
                <w:szCs w:val="18"/>
              </w:rPr>
              <w:t>Hoe:</w:t>
            </w:r>
          </w:p>
          <w:p w14:paraId="7184ADB8" w14:textId="42C9A249" w:rsidR="00331215" w:rsidRPr="00331215" w:rsidRDefault="00331215" w:rsidP="00331215">
            <w:pPr>
              <w:rPr>
                <w:color w:val="333333"/>
                <w:sz w:val="18"/>
                <w:szCs w:val="18"/>
              </w:rPr>
            </w:pPr>
            <w:r w:rsidRPr="00331215">
              <w:rPr>
                <w:color w:val="333333"/>
                <w:sz w:val="18"/>
                <w:szCs w:val="18"/>
              </w:rPr>
              <w:t xml:space="preserve">In </w:t>
            </w:r>
            <w:r w:rsidR="00077BFA">
              <w:rPr>
                <w:color w:val="333333"/>
                <w:sz w:val="18"/>
                <w:szCs w:val="18"/>
              </w:rPr>
              <w:t>december</w:t>
            </w:r>
            <w:r w:rsidRPr="00331215">
              <w:rPr>
                <w:color w:val="333333"/>
                <w:sz w:val="18"/>
                <w:szCs w:val="18"/>
              </w:rPr>
              <w:t xml:space="preserve"> 202</w:t>
            </w:r>
            <w:r w:rsidR="00077BFA">
              <w:rPr>
                <w:color w:val="333333"/>
                <w:sz w:val="18"/>
                <w:szCs w:val="18"/>
              </w:rPr>
              <w:t xml:space="preserve">4 </w:t>
            </w:r>
            <w:r w:rsidRPr="00331215">
              <w:rPr>
                <w:color w:val="333333"/>
                <w:sz w:val="18"/>
                <w:szCs w:val="18"/>
              </w:rPr>
              <w:t>wordt een inventarisatie gemaakt van de benodigde materialen en een plan voor de inrichting.</w:t>
            </w:r>
          </w:p>
          <w:p w14:paraId="0A095B1E" w14:textId="02934F37" w:rsidR="00331215" w:rsidRPr="00331215" w:rsidRDefault="00331215" w:rsidP="00331215">
            <w:pPr>
              <w:rPr>
                <w:color w:val="333333"/>
                <w:sz w:val="18"/>
                <w:szCs w:val="18"/>
              </w:rPr>
            </w:pPr>
            <w:r w:rsidRPr="00331215">
              <w:rPr>
                <w:color w:val="333333"/>
                <w:sz w:val="18"/>
                <w:szCs w:val="18"/>
              </w:rPr>
              <w:t xml:space="preserve">In </w:t>
            </w:r>
            <w:r w:rsidR="00077BFA">
              <w:rPr>
                <w:color w:val="333333"/>
                <w:sz w:val="18"/>
                <w:szCs w:val="18"/>
              </w:rPr>
              <w:t xml:space="preserve">januari </w:t>
            </w:r>
            <w:r w:rsidRPr="00331215">
              <w:rPr>
                <w:color w:val="333333"/>
                <w:sz w:val="18"/>
                <w:szCs w:val="18"/>
              </w:rPr>
              <w:t>202</w:t>
            </w:r>
            <w:r w:rsidR="00077BFA">
              <w:rPr>
                <w:color w:val="333333"/>
                <w:sz w:val="18"/>
                <w:szCs w:val="18"/>
              </w:rPr>
              <w:t>5</w:t>
            </w:r>
            <w:r w:rsidRPr="00331215">
              <w:rPr>
                <w:color w:val="333333"/>
                <w:sz w:val="18"/>
                <w:szCs w:val="18"/>
              </w:rPr>
              <w:t xml:space="preserve"> worden de aanpassingen doorgevoerd, inclusief het aanschaffen van nieuw meubilair en de reorganisatie van de ruimte.</w:t>
            </w:r>
          </w:p>
          <w:p w14:paraId="416BC9F2" w14:textId="4439FCAA" w:rsidR="00C2282C" w:rsidRDefault="00331215" w:rsidP="00331215">
            <w:pPr>
              <w:rPr>
                <w:color w:val="333333"/>
                <w:sz w:val="18"/>
                <w:szCs w:val="18"/>
              </w:rPr>
            </w:pPr>
            <w:r w:rsidRPr="00331215">
              <w:rPr>
                <w:color w:val="333333"/>
                <w:sz w:val="18"/>
                <w:szCs w:val="18"/>
              </w:rPr>
              <w:t>In maart 202</w:t>
            </w:r>
            <w:r w:rsidR="00077BFA">
              <w:rPr>
                <w:color w:val="333333"/>
                <w:sz w:val="18"/>
                <w:szCs w:val="18"/>
              </w:rPr>
              <w:t>5</w:t>
            </w:r>
            <w:r w:rsidRPr="00331215">
              <w:rPr>
                <w:color w:val="333333"/>
                <w:sz w:val="18"/>
                <w:szCs w:val="18"/>
              </w:rPr>
              <w:t xml:space="preserve"> vindt een evaluatie plaats met de VSD-coördinator, leraren en leerlingen om te kijken of de ruimte voldoet aan de behoeften.</w:t>
            </w:r>
          </w:p>
        </w:tc>
      </w:tr>
      <w:tr w:rsidR="00C2282C" w14:paraId="76A45586" w14:textId="77777777" w:rsidTr="64375A9C">
        <w:trPr>
          <w:trHeight w:val="389"/>
        </w:trPr>
        <w:tc>
          <w:tcPr>
            <w:tcW w:w="4656"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2FA57FA9" w14:textId="77777777" w:rsidR="00C2282C" w:rsidRDefault="00C2282C" w:rsidP="002140FE">
            <w:r>
              <w:rPr>
                <w:color w:val="333333"/>
                <w:sz w:val="14"/>
              </w:rPr>
              <w:t>Plan periode</w:t>
            </w:r>
          </w:p>
        </w:tc>
        <w:tc>
          <w:tcPr>
            <w:tcW w:w="9902" w:type="dxa"/>
            <w:gridSpan w:val="2"/>
            <w:tcBorders>
              <w:top w:val="single" w:sz="6" w:space="0" w:color="333333"/>
              <w:left w:val="single" w:sz="6" w:space="0" w:color="333333"/>
              <w:bottom w:val="single" w:sz="6" w:space="0" w:color="333333"/>
              <w:right w:val="single" w:sz="6" w:space="0" w:color="333333"/>
            </w:tcBorders>
            <w:vAlign w:val="center"/>
          </w:tcPr>
          <w:p w14:paraId="7B1F30E9" w14:textId="77777777" w:rsidR="00C2282C" w:rsidRDefault="00C2282C" w:rsidP="002140FE">
            <w:pPr>
              <w:rPr>
                <w:color w:val="333333"/>
                <w:sz w:val="18"/>
                <w:szCs w:val="18"/>
              </w:rPr>
            </w:pPr>
            <w:r w:rsidRPr="5F5B3222">
              <w:rPr>
                <w:color w:val="333333"/>
                <w:sz w:val="18"/>
                <w:szCs w:val="18"/>
              </w:rPr>
              <w:t>Hele schooljaar</w:t>
            </w:r>
          </w:p>
        </w:tc>
      </w:tr>
      <w:tr w:rsidR="00C2282C" w14:paraId="31102B50" w14:textId="77777777" w:rsidTr="64375A9C">
        <w:trPr>
          <w:trHeight w:val="389"/>
        </w:trPr>
        <w:tc>
          <w:tcPr>
            <w:tcW w:w="4656"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1971F1B0" w14:textId="77777777" w:rsidR="00C2282C" w:rsidRDefault="00C2282C" w:rsidP="002140FE">
            <w:r>
              <w:rPr>
                <w:color w:val="333333"/>
                <w:sz w:val="14"/>
              </w:rPr>
              <w:t>Eigenaar (wie)</w:t>
            </w:r>
          </w:p>
        </w:tc>
        <w:tc>
          <w:tcPr>
            <w:tcW w:w="9902" w:type="dxa"/>
            <w:gridSpan w:val="2"/>
            <w:tcBorders>
              <w:top w:val="single" w:sz="6" w:space="0" w:color="333333"/>
              <w:left w:val="single" w:sz="6" w:space="0" w:color="333333"/>
              <w:bottom w:val="single" w:sz="6" w:space="0" w:color="333333"/>
              <w:right w:val="single" w:sz="6" w:space="0" w:color="333333"/>
            </w:tcBorders>
            <w:vAlign w:val="center"/>
          </w:tcPr>
          <w:p w14:paraId="4351B817" w14:textId="25E12F34" w:rsidR="00C2282C" w:rsidRPr="00077BFA" w:rsidRDefault="00077BFA" w:rsidP="002140FE">
            <w:pPr>
              <w:rPr>
                <w:sz w:val="18"/>
                <w:szCs w:val="18"/>
              </w:rPr>
            </w:pPr>
            <w:r w:rsidRPr="00077BFA">
              <w:rPr>
                <w:sz w:val="18"/>
                <w:szCs w:val="18"/>
              </w:rPr>
              <w:t>VSD- coördinator, directeur</w:t>
            </w:r>
          </w:p>
        </w:tc>
      </w:tr>
      <w:tr w:rsidR="00C2282C" w14:paraId="3AACCFDF" w14:textId="77777777" w:rsidTr="64375A9C">
        <w:trPr>
          <w:trHeight w:val="389"/>
        </w:trPr>
        <w:tc>
          <w:tcPr>
            <w:tcW w:w="12379" w:type="dxa"/>
            <w:gridSpan w:val="2"/>
            <w:tcBorders>
              <w:top w:val="single" w:sz="6" w:space="0" w:color="333333"/>
              <w:left w:val="single" w:sz="6" w:space="0" w:color="333333"/>
              <w:bottom w:val="single" w:sz="6" w:space="0" w:color="333333"/>
              <w:right w:val="single" w:sz="6" w:space="0" w:color="333333"/>
            </w:tcBorders>
            <w:shd w:val="clear" w:color="auto" w:fill="FCD400"/>
            <w:vAlign w:val="center"/>
          </w:tcPr>
          <w:p w14:paraId="1CFC784D" w14:textId="77777777" w:rsidR="00C2282C" w:rsidRDefault="00C2282C" w:rsidP="002140FE">
            <w:r>
              <w:rPr>
                <w:b/>
                <w:color w:val="FFFFFF"/>
                <w:sz w:val="18"/>
              </w:rPr>
              <w:lastRenderedPageBreak/>
              <w:t>Opmerkingen - Evaluatie - Jaarverslag</w:t>
            </w:r>
          </w:p>
        </w:tc>
        <w:tc>
          <w:tcPr>
            <w:tcW w:w="2179" w:type="dxa"/>
            <w:tcBorders>
              <w:top w:val="single" w:sz="6" w:space="0" w:color="333333"/>
              <w:left w:val="single" w:sz="6" w:space="0" w:color="333333"/>
              <w:bottom w:val="single" w:sz="6" w:space="0" w:color="333333"/>
              <w:right w:val="single" w:sz="6" w:space="0" w:color="333333"/>
            </w:tcBorders>
            <w:shd w:val="clear" w:color="auto" w:fill="F0AD4E"/>
            <w:vAlign w:val="center"/>
          </w:tcPr>
          <w:p w14:paraId="1C9FD4A0" w14:textId="77777777" w:rsidR="00C2282C" w:rsidRDefault="509F7073" w:rsidP="64375A9C">
            <w:pPr>
              <w:ind w:left="51"/>
              <w:jc w:val="center"/>
              <w:rPr>
                <w:sz w:val="18"/>
                <w:szCs w:val="18"/>
              </w:rPr>
            </w:pPr>
            <w:r w:rsidRPr="64375A9C">
              <w:rPr>
                <w:sz w:val="18"/>
                <w:szCs w:val="18"/>
              </w:rPr>
              <w:t>Actief</w:t>
            </w:r>
          </w:p>
        </w:tc>
      </w:tr>
      <w:tr w:rsidR="00C2282C" w14:paraId="718FCC9D" w14:textId="77777777" w:rsidTr="64375A9C">
        <w:trPr>
          <w:trHeight w:val="130"/>
        </w:trPr>
        <w:tc>
          <w:tcPr>
            <w:tcW w:w="14558" w:type="dxa"/>
            <w:gridSpan w:val="3"/>
            <w:tcBorders>
              <w:top w:val="single" w:sz="6" w:space="0" w:color="333333"/>
              <w:left w:val="single" w:sz="6" w:space="0" w:color="333333"/>
              <w:bottom w:val="single" w:sz="6" w:space="0" w:color="333333"/>
              <w:right w:val="single" w:sz="6" w:space="0" w:color="333333"/>
            </w:tcBorders>
          </w:tcPr>
          <w:p w14:paraId="12AF7E5F" w14:textId="77777777" w:rsidR="00C2282C" w:rsidRDefault="00C2282C" w:rsidP="002140FE">
            <w:pPr>
              <w:spacing w:before="100" w:beforeAutospacing="1" w:after="100" w:afterAutospacing="1"/>
            </w:pPr>
          </w:p>
        </w:tc>
      </w:tr>
    </w:tbl>
    <w:tbl>
      <w:tblPr>
        <w:tblStyle w:val="Tabelraster1"/>
        <w:tblpPr w:vertAnchor="page" w:horzAnchor="page" w:tblpX="1140" w:tblpY="1030"/>
        <w:tblOverlap w:val="never"/>
        <w:tblW w:w="14881" w:type="dxa"/>
        <w:tblInd w:w="0" w:type="dxa"/>
        <w:tblCellMar>
          <w:left w:w="65" w:type="dxa"/>
          <w:right w:w="115" w:type="dxa"/>
        </w:tblCellMar>
        <w:tblLook w:val="04A0" w:firstRow="1" w:lastRow="0" w:firstColumn="1" w:lastColumn="0" w:noHBand="0" w:noVBand="1"/>
      </w:tblPr>
      <w:tblGrid>
        <w:gridCol w:w="4759"/>
        <w:gridCol w:w="10122"/>
      </w:tblGrid>
      <w:tr w:rsidR="00404EFB" w14:paraId="429F7035" w14:textId="77777777" w:rsidTr="00C2282C">
        <w:trPr>
          <w:trHeight w:val="1316"/>
        </w:trPr>
        <w:tc>
          <w:tcPr>
            <w:tcW w:w="14881" w:type="dxa"/>
            <w:gridSpan w:val="2"/>
            <w:tcBorders>
              <w:top w:val="single" w:sz="6" w:space="0" w:color="333333"/>
              <w:left w:val="single" w:sz="6" w:space="0" w:color="333333"/>
              <w:bottom w:val="single" w:sz="6" w:space="0" w:color="333333"/>
              <w:right w:val="single" w:sz="6" w:space="0" w:color="333333"/>
            </w:tcBorders>
            <w:shd w:val="clear" w:color="auto" w:fill="009FE3"/>
            <w:vAlign w:val="center"/>
          </w:tcPr>
          <w:bookmarkEnd w:id="0"/>
          <w:p w14:paraId="4E2A2A23" w14:textId="65E08F38" w:rsidR="00404EFB" w:rsidRDefault="00C330EC" w:rsidP="24A4DA10">
            <w:pPr>
              <w:rPr>
                <w:b/>
                <w:bCs/>
                <w:color w:val="FFFFFF" w:themeColor="background1"/>
                <w:sz w:val="18"/>
                <w:szCs w:val="18"/>
              </w:rPr>
            </w:pPr>
            <w:r w:rsidRPr="24A4DA10">
              <w:rPr>
                <w:b/>
                <w:bCs/>
                <w:color w:val="FFFFFF" w:themeColor="background1"/>
                <w:sz w:val="18"/>
                <w:szCs w:val="18"/>
              </w:rPr>
              <w:t xml:space="preserve">Uitwerking KD1: </w:t>
            </w:r>
            <w:r w:rsidR="00077BFA">
              <w:t xml:space="preserve"> </w:t>
            </w:r>
            <w:r w:rsidR="00077BFA" w:rsidRPr="00077BFA">
              <w:rPr>
                <w:b/>
                <w:bCs/>
                <w:color w:val="FFFFFF" w:themeColor="background1"/>
                <w:sz w:val="18"/>
                <w:szCs w:val="18"/>
              </w:rPr>
              <w:t>Methode Sociale Veiligheid</w:t>
            </w:r>
          </w:p>
        </w:tc>
      </w:tr>
      <w:tr w:rsidR="00404EFB" w14:paraId="26397B20" w14:textId="77777777" w:rsidTr="00C2282C">
        <w:trPr>
          <w:trHeight w:val="1316"/>
        </w:trPr>
        <w:tc>
          <w:tcPr>
            <w:tcW w:w="475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79A085E1" w14:textId="77777777" w:rsidR="00404EFB" w:rsidRDefault="00C330EC">
            <w:r>
              <w:rPr>
                <w:color w:val="333333"/>
                <w:sz w:val="14"/>
              </w:rPr>
              <w:t>Hoofdstuk / paragraaf</w:t>
            </w:r>
          </w:p>
        </w:tc>
        <w:tc>
          <w:tcPr>
            <w:tcW w:w="10122" w:type="dxa"/>
            <w:tcBorders>
              <w:top w:val="single" w:sz="6" w:space="0" w:color="333333"/>
              <w:left w:val="single" w:sz="6" w:space="0" w:color="333333"/>
              <w:bottom w:val="single" w:sz="6" w:space="0" w:color="333333"/>
              <w:right w:val="single" w:sz="6" w:space="0" w:color="333333"/>
            </w:tcBorders>
            <w:vAlign w:val="center"/>
          </w:tcPr>
          <w:p w14:paraId="1E3D06C5" w14:textId="59B32265" w:rsidR="00404EFB" w:rsidRDefault="00077BFA" w:rsidP="00C2282C">
            <w:pPr>
              <w:rPr>
                <w:color w:val="333333"/>
                <w:sz w:val="18"/>
                <w:szCs w:val="18"/>
              </w:rPr>
            </w:pPr>
            <w:r w:rsidRPr="00077BFA">
              <w:rPr>
                <w:color w:val="333333"/>
                <w:sz w:val="18"/>
                <w:szCs w:val="18"/>
              </w:rPr>
              <w:t xml:space="preserve">Inventariseren of het schoolteam achter de werkwijze en het aanbod van </w:t>
            </w:r>
            <w:proofErr w:type="spellStart"/>
            <w:r w:rsidRPr="00077BFA">
              <w:rPr>
                <w:color w:val="333333"/>
                <w:sz w:val="18"/>
                <w:szCs w:val="18"/>
              </w:rPr>
              <w:t>KiVa</w:t>
            </w:r>
            <w:proofErr w:type="spellEnd"/>
            <w:r w:rsidRPr="00077BFA">
              <w:rPr>
                <w:color w:val="333333"/>
                <w:sz w:val="18"/>
                <w:szCs w:val="18"/>
              </w:rPr>
              <w:t xml:space="preserve"> staat.</w:t>
            </w:r>
            <w:r>
              <w:rPr>
                <w:color w:val="333333"/>
                <w:sz w:val="18"/>
                <w:szCs w:val="18"/>
              </w:rPr>
              <w:t xml:space="preserve"> </w:t>
            </w:r>
            <w:r w:rsidRPr="00077BFA">
              <w:rPr>
                <w:color w:val="333333"/>
                <w:sz w:val="18"/>
                <w:szCs w:val="18"/>
              </w:rPr>
              <w:t>Start schooljaar 2024-2025, september (tijdens startvergadering).</w:t>
            </w:r>
            <w:r>
              <w:rPr>
                <w:color w:val="333333"/>
                <w:sz w:val="18"/>
                <w:szCs w:val="18"/>
              </w:rPr>
              <w:t xml:space="preserve"> Tevens worden hier de uitkomsten van de leerlingentevredenheidenquêtes vanuit Vensters gepresenteerd. </w:t>
            </w:r>
          </w:p>
        </w:tc>
      </w:tr>
    </w:tbl>
    <w:tbl>
      <w:tblPr>
        <w:tblStyle w:val="Tabelraster1"/>
        <w:tblW w:w="14558" w:type="dxa"/>
        <w:tblInd w:w="14" w:type="dxa"/>
        <w:tblCellMar>
          <w:left w:w="65" w:type="dxa"/>
          <w:right w:w="37" w:type="dxa"/>
        </w:tblCellMar>
        <w:tblLook w:val="04A0" w:firstRow="1" w:lastRow="0" w:firstColumn="1" w:lastColumn="0" w:noHBand="0" w:noVBand="1"/>
      </w:tblPr>
      <w:tblGrid>
        <w:gridCol w:w="14558"/>
      </w:tblGrid>
      <w:tr w:rsidR="00D37C8E" w14:paraId="26BED9D3" w14:textId="77777777" w:rsidTr="009D272C">
        <w:trPr>
          <w:trHeight w:val="130"/>
        </w:trPr>
        <w:tc>
          <w:tcPr>
            <w:tcW w:w="14558" w:type="dxa"/>
            <w:tcBorders>
              <w:top w:val="single" w:sz="6" w:space="0" w:color="333333"/>
              <w:left w:val="single" w:sz="6" w:space="0" w:color="333333"/>
              <w:bottom w:val="single" w:sz="6" w:space="0" w:color="333333"/>
              <w:right w:val="single" w:sz="6" w:space="0" w:color="333333"/>
            </w:tcBorders>
          </w:tcPr>
          <w:p w14:paraId="5D732E2A" w14:textId="77777777" w:rsidR="00D37C8E" w:rsidRDefault="00D37C8E" w:rsidP="00AF66D4">
            <w:pPr>
              <w:spacing w:before="100" w:beforeAutospacing="1" w:after="100" w:afterAutospacing="1"/>
            </w:pPr>
          </w:p>
        </w:tc>
      </w:tr>
    </w:tbl>
    <w:p w14:paraId="02B741F5" w14:textId="77777777" w:rsidR="00D37C8E" w:rsidRDefault="00D37C8E" w:rsidP="00D37C8E">
      <w:pPr>
        <w:spacing w:after="0"/>
        <w:ind w:left="-1126" w:right="5"/>
      </w:pPr>
    </w:p>
    <w:tbl>
      <w:tblPr>
        <w:tblStyle w:val="Tabelraster1"/>
        <w:tblW w:w="14558" w:type="dxa"/>
        <w:tblInd w:w="14" w:type="dxa"/>
        <w:tblCellMar>
          <w:left w:w="65" w:type="dxa"/>
          <w:right w:w="115" w:type="dxa"/>
        </w:tblCellMar>
        <w:tblLook w:val="04A0" w:firstRow="1" w:lastRow="0" w:firstColumn="1" w:lastColumn="0" w:noHBand="0" w:noVBand="1"/>
      </w:tblPr>
      <w:tblGrid>
        <w:gridCol w:w="4656"/>
        <w:gridCol w:w="7723"/>
        <w:gridCol w:w="2179"/>
      </w:tblGrid>
      <w:tr w:rsidR="00404EFB" w14:paraId="21A375F0" w14:textId="77777777" w:rsidTr="64375A9C">
        <w:trPr>
          <w:trHeight w:val="389"/>
        </w:trPr>
        <w:tc>
          <w:tcPr>
            <w:tcW w:w="14558" w:type="dxa"/>
            <w:gridSpan w:val="3"/>
            <w:tcBorders>
              <w:top w:val="single" w:sz="6" w:space="0" w:color="333333"/>
              <w:left w:val="single" w:sz="6" w:space="0" w:color="333333"/>
              <w:bottom w:val="single" w:sz="6" w:space="0" w:color="333333"/>
              <w:right w:val="single" w:sz="6" w:space="0" w:color="333333"/>
            </w:tcBorders>
            <w:shd w:val="clear" w:color="auto" w:fill="009FE3"/>
            <w:vAlign w:val="center"/>
          </w:tcPr>
          <w:p w14:paraId="7195F9F7" w14:textId="1497CEEA" w:rsidR="00404EFB" w:rsidRDefault="00C330EC" w:rsidP="24A4DA10">
            <w:pPr>
              <w:rPr>
                <w:b/>
                <w:bCs/>
                <w:color w:val="FFFFFF" w:themeColor="background1"/>
                <w:sz w:val="18"/>
                <w:szCs w:val="18"/>
              </w:rPr>
            </w:pPr>
            <w:r w:rsidRPr="24A4DA10">
              <w:rPr>
                <w:b/>
                <w:bCs/>
                <w:color w:val="FFFFFF" w:themeColor="background1"/>
                <w:sz w:val="18"/>
                <w:szCs w:val="18"/>
              </w:rPr>
              <w:t>Uitwerking KD2</w:t>
            </w:r>
            <w:r w:rsidRPr="004E3D3A">
              <w:rPr>
                <w:b/>
                <w:bCs/>
                <w:color w:val="FFFFFF" w:themeColor="background1"/>
                <w:sz w:val="18"/>
                <w:szCs w:val="18"/>
              </w:rPr>
              <w:t xml:space="preserve">: </w:t>
            </w:r>
            <w:r w:rsidR="004E3D3A" w:rsidRPr="004E3D3A">
              <w:rPr>
                <w:color w:val="FFFFFF" w:themeColor="background1"/>
                <w:sz w:val="18"/>
                <w:szCs w:val="18"/>
              </w:rPr>
              <w:t>Nieuwe missie en visie “De Beijumkorf”</w:t>
            </w:r>
          </w:p>
        </w:tc>
      </w:tr>
      <w:tr w:rsidR="00404EFB" w14:paraId="0030320D" w14:textId="77777777" w:rsidTr="64375A9C">
        <w:trPr>
          <w:trHeight w:val="389"/>
        </w:trPr>
        <w:tc>
          <w:tcPr>
            <w:tcW w:w="4656"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16F03FBF" w14:textId="77777777" w:rsidR="00404EFB" w:rsidRDefault="00C330EC">
            <w:r>
              <w:rPr>
                <w:color w:val="333333"/>
                <w:sz w:val="14"/>
              </w:rPr>
              <w:t>Hoofdstuk / paragraaf</w:t>
            </w:r>
          </w:p>
        </w:tc>
        <w:tc>
          <w:tcPr>
            <w:tcW w:w="9902" w:type="dxa"/>
            <w:gridSpan w:val="2"/>
            <w:tcBorders>
              <w:top w:val="single" w:sz="6" w:space="0" w:color="333333"/>
              <w:left w:val="single" w:sz="6" w:space="0" w:color="333333"/>
              <w:bottom w:val="single" w:sz="6" w:space="0" w:color="333333"/>
              <w:right w:val="single" w:sz="6" w:space="0" w:color="333333"/>
            </w:tcBorders>
            <w:vAlign w:val="center"/>
          </w:tcPr>
          <w:p w14:paraId="19CA47C6" w14:textId="118D1B52" w:rsidR="00404EFB" w:rsidRDefault="004E3D3A" w:rsidP="00077BFA">
            <w:pPr>
              <w:rPr>
                <w:color w:val="333333"/>
                <w:sz w:val="18"/>
                <w:szCs w:val="18"/>
              </w:rPr>
            </w:pPr>
            <w:r w:rsidRPr="004E3D3A">
              <w:rPr>
                <w:color w:val="333333"/>
                <w:sz w:val="18"/>
                <w:szCs w:val="18"/>
              </w:rPr>
              <w:t xml:space="preserve">Gezamenlijk vaststellen van nieuwe missie en visie </w:t>
            </w:r>
            <w:r>
              <w:rPr>
                <w:color w:val="333333"/>
                <w:sz w:val="18"/>
                <w:szCs w:val="18"/>
              </w:rPr>
              <w:t xml:space="preserve">van De Beijumkorf </w:t>
            </w:r>
            <w:r w:rsidRPr="004E3D3A">
              <w:rPr>
                <w:color w:val="333333"/>
                <w:sz w:val="18"/>
                <w:szCs w:val="18"/>
              </w:rPr>
              <w:t>en dit vervolgens uitdragen</w:t>
            </w:r>
            <w:r>
              <w:rPr>
                <w:color w:val="333333"/>
                <w:sz w:val="18"/>
                <w:szCs w:val="18"/>
              </w:rPr>
              <w:t xml:space="preserve"> door het gehele schoolteam. </w:t>
            </w:r>
          </w:p>
        </w:tc>
      </w:tr>
      <w:tr w:rsidR="00404EFB" w14:paraId="1C5F52B4" w14:textId="77777777" w:rsidTr="64375A9C">
        <w:trPr>
          <w:trHeight w:val="389"/>
        </w:trPr>
        <w:tc>
          <w:tcPr>
            <w:tcW w:w="4656"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53FCDC43" w14:textId="1B603DEA" w:rsidR="00404EFB" w:rsidRDefault="00404EFB" w:rsidP="24A4DA10">
            <w:pPr>
              <w:rPr>
                <w:color w:val="333333"/>
                <w:sz w:val="14"/>
                <w:szCs w:val="14"/>
              </w:rPr>
            </w:pPr>
          </w:p>
        </w:tc>
        <w:tc>
          <w:tcPr>
            <w:tcW w:w="9902" w:type="dxa"/>
            <w:gridSpan w:val="2"/>
            <w:tcBorders>
              <w:top w:val="single" w:sz="6" w:space="0" w:color="333333"/>
              <w:left w:val="single" w:sz="6" w:space="0" w:color="333333"/>
              <w:bottom w:val="single" w:sz="6" w:space="0" w:color="333333"/>
              <w:right w:val="single" w:sz="6" w:space="0" w:color="333333"/>
            </w:tcBorders>
            <w:vAlign w:val="center"/>
          </w:tcPr>
          <w:p w14:paraId="269AD162" w14:textId="1E90825D" w:rsidR="00404EFB" w:rsidRDefault="00404EFB" w:rsidP="24A4DA10">
            <w:pPr>
              <w:rPr>
                <w:color w:val="333333"/>
                <w:sz w:val="18"/>
                <w:szCs w:val="18"/>
              </w:rPr>
            </w:pPr>
          </w:p>
        </w:tc>
      </w:tr>
      <w:tr w:rsidR="00404EFB" w14:paraId="3E846317" w14:textId="77777777" w:rsidTr="64375A9C">
        <w:trPr>
          <w:trHeight w:val="389"/>
        </w:trPr>
        <w:tc>
          <w:tcPr>
            <w:tcW w:w="12379" w:type="dxa"/>
            <w:gridSpan w:val="2"/>
            <w:tcBorders>
              <w:top w:val="single" w:sz="6" w:space="0" w:color="333333"/>
              <w:left w:val="single" w:sz="6" w:space="0" w:color="333333"/>
              <w:bottom w:val="single" w:sz="6" w:space="0" w:color="333333"/>
              <w:right w:val="single" w:sz="6" w:space="0" w:color="333333"/>
            </w:tcBorders>
            <w:shd w:val="clear" w:color="auto" w:fill="FCD400"/>
            <w:vAlign w:val="center"/>
          </w:tcPr>
          <w:p w14:paraId="0FF47C6A" w14:textId="77777777" w:rsidR="00404EFB" w:rsidRDefault="00C330EC">
            <w:r>
              <w:rPr>
                <w:b/>
                <w:color w:val="FFFFFF"/>
                <w:sz w:val="18"/>
              </w:rPr>
              <w:t>Opmerkingen - Evaluatie - Jaarverslag</w:t>
            </w:r>
          </w:p>
        </w:tc>
        <w:tc>
          <w:tcPr>
            <w:tcW w:w="2179" w:type="dxa"/>
            <w:tcBorders>
              <w:top w:val="single" w:sz="6" w:space="0" w:color="333333"/>
              <w:left w:val="single" w:sz="6" w:space="0" w:color="333333"/>
              <w:bottom w:val="single" w:sz="6" w:space="0" w:color="333333"/>
              <w:right w:val="single" w:sz="6" w:space="0" w:color="333333"/>
            </w:tcBorders>
            <w:shd w:val="clear" w:color="auto" w:fill="F0AD4E"/>
            <w:vAlign w:val="center"/>
          </w:tcPr>
          <w:p w14:paraId="3155AAC0" w14:textId="38620BA8" w:rsidR="00404EFB" w:rsidRDefault="3D11AFCC" w:rsidP="64375A9C">
            <w:pPr>
              <w:ind w:left="51"/>
              <w:jc w:val="center"/>
              <w:rPr>
                <w:sz w:val="18"/>
                <w:szCs w:val="18"/>
              </w:rPr>
            </w:pPr>
            <w:r w:rsidRPr="64375A9C">
              <w:rPr>
                <w:sz w:val="18"/>
                <w:szCs w:val="18"/>
              </w:rPr>
              <w:t xml:space="preserve">Actief </w:t>
            </w:r>
          </w:p>
        </w:tc>
      </w:tr>
      <w:tr w:rsidR="00404EFB" w14:paraId="406C5FAE" w14:textId="77777777" w:rsidTr="64375A9C">
        <w:trPr>
          <w:trHeight w:val="130"/>
        </w:trPr>
        <w:tc>
          <w:tcPr>
            <w:tcW w:w="12379" w:type="dxa"/>
            <w:gridSpan w:val="2"/>
            <w:tcBorders>
              <w:top w:val="single" w:sz="6" w:space="0" w:color="333333"/>
              <w:left w:val="single" w:sz="6" w:space="0" w:color="333333"/>
              <w:bottom w:val="single" w:sz="6" w:space="0" w:color="333333"/>
              <w:right w:val="nil"/>
            </w:tcBorders>
          </w:tcPr>
          <w:p w14:paraId="77DA2CF0" w14:textId="77777777" w:rsidR="00404EFB" w:rsidRDefault="00404EFB">
            <w:bookmarkStart w:id="1" w:name="_Hlk175016893"/>
          </w:p>
        </w:tc>
        <w:tc>
          <w:tcPr>
            <w:tcW w:w="2179" w:type="dxa"/>
            <w:tcBorders>
              <w:top w:val="single" w:sz="6" w:space="0" w:color="333333"/>
              <w:left w:val="nil"/>
              <w:bottom w:val="single" w:sz="6" w:space="0" w:color="333333"/>
              <w:right w:val="single" w:sz="6" w:space="0" w:color="333333"/>
            </w:tcBorders>
          </w:tcPr>
          <w:p w14:paraId="07FAED40" w14:textId="77777777" w:rsidR="00404EFB" w:rsidRDefault="00404EFB"/>
        </w:tc>
      </w:tr>
      <w:tr w:rsidR="00077BFA" w14:paraId="5A0843D6" w14:textId="77777777" w:rsidTr="64375A9C">
        <w:trPr>
          <w:trHeight w:val="130"/>
        </w:trPr>
        <w:tc>
          <w:tcPr>
            <w:tcW w:w="12379" w:type="dxa"/>
            <w:gridSpan w:val="2"/>
            <w:tcBorders>
              <w:top w:val="single" w:sz="6" w:space="0" w:color="333333"/>
              <w:left w:val="single" w:sz="6" w:space="0" w:color="333333"/>
              <w:bottom w:val="single" w:sz="6" w:space="0" w:color="333333"/>
              <w:right w:val="nil"/>
            </w:tcBorders>
          </w:tcPr>
          <w:p w14:paraId="3F5DC972" w14:textId="77777777" w:rsidR="00077BFA" w:rsidRDefault="00077BFA"/>
        </w:tc>
        <w:tc>
          <w:tcPr>
            <w:tcW w:w="2179" w:type="dxa"/>
            <w:tcBorders>
              <w:top w:val="single" w:sz="6" w:space="0" w:color="333333"/>
              <w:left w:val="nil"/>
              <w:bottom w:val="single" w:sz="6" w:space="0" w:color="333333"/>
              <w:right w:val="single" w:sz="6" w:space="0" w:color="333333"/>
            </w:tcBorders>
          </w:tcPr>
          <w:p w14:paraId="0C05EAAA" w14:textId="77777777" w:rsidR="00077BFA" w:rsidRDefault="00077BFA"/>
        </w:tc>
      </w:tr>
      <w:bookmarkEnd w:id="1"/>
      <w:tr w:rsidR="00404EFB" w14:paraId="377AD5D1" w14:textId="77777777" w:rsidTr="64375A9C">
        <w:trPr>
          <w:trHeight w:val="389"/>
        </w:trPr>
        <w:tc>
          <w:tcPr>
            <w:tcW w:w="14558" w:type="dxa"/>
            <w:gridSpan w:val="3"/>
            <w:tcBorders>
              <w:top w:val="single" w:sz="6" w:space="0" w:color="333333"/>
              <w:left w:val="single" w:sz="6" w:space="0" w:color="333333"/>
              <w:bottom w:val="single" w:sz="6" w:space="0" w:color="333333"/>
              <w:right w:val="single" w:sz="6" w:space="0" w:color="333333"/>
            </w:tcBorders>
            <w:shd w:val="clear" w:color="auto" w:fill="009FE3"/>
            <w:vAlign w:val="center"/>
          </w:tcPr>
          <w:p w14:paraId="189F6F3A" w14:textId="03DF3874" w:rsidR="00404EFB" w:rsidRDefault="00C330EC" w:rsidP="24A4DA10">
            <w:pPr>
              <w:rPr>
                <w:b/>
                <w:bCs/>
                <w:color w:val="FFFFFF" w:themeColor="background1"/>
                <w:sz w:val="18"/>
                <w:szCs w:val="18"/>
              </w:rPr>
            </w:pPr>
            <w:r w:rsidRPr="24A4DA10">
              <w:rPr>
                <w:b/>
                <w:bCs/>
                <w:color w:val="FFFFFF" w:themeColor="background1"/>
                <w:sz w:val="18"/>
                <w:szCs w:val="18"/>
              </w:rPr>
              <w:t xml:space="preserve">Uitwerking KD3: </w:t>
            </w:r>
            <w:r w:rsidR="40E7504C" w:rsidRPr="24A4DA10">
              <w:rPr>
                <w:b/>
                <w:bCs/>
                <w:color w:val="FFFFFF" w:themeColor="background1"/>
                <w:sz w:val="18"/>
                <w:szCs w:val="18"/>
              </w:rPr>
              <w:t>P</w:t>
            </w:r>
            <w:r w:rsidRPr="24A4DA10">
              <w:rPr>
                <w:b/>
                <w:bCs/>
                <w:color w:val="FFFFFF" w:themeColor="background1"/>
                <w:sz w:val="18"/>
                <w:szCs w:val="18"/>
              </w:rPr>
              <w:t>rofessionali</w:t>
            </w:r>
            <w:r w:rsidR="4A7C5701" w:rsidRPr="24A4DA10">
              <w:rPr>
                <w:b/>
                <w:bCs/>
                <w:color w:val="FFFFFF" w:themeColor="background1"/>
                <w:sz w:val="18"/>
                <w:szCs w:val="18"/>
              </w:rPr>
              <w:t>sering</w:t>
            </w:r>
          </w:p>
        </w:tc>
      </w:tr>
      <w:tr w:rsidR="00404EFB" w14:paraId="57CAC353" w14:textId="77777777" w:rsidTr="64375A9C">
        <w:trPr>
          <w:trHeight w:val="389"/>
        </w:trPr>
        <w:tc>
          <w:tcPr>
            <w:tcW w:w="4656"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7E699348" w14:textId="77777777" w:rsidR="00404EFB" w:rsidRDefault="00C330EC">
            <w:r>
              <w:rPr>
                <w:color w:val="333333"/>
                <w:sz w:val="14"/>
              </w:rPr>
              <w:t>Hoofdstuk / paragraaf</w:t>
            </w:r>
          </w:p>
        </w:tc>
        <w:tc>
          <w:tcPr>
            <w:tcW w:w="9902" w:type="dxa"/>
            <w:gridSpan w:val="2"/>
            <w:tcBorders>
              <w:top w:val="single" w:sz="6" w:space="0" w:color="333333"/>
              <w:left w:val="single" w:sz="6" w:space="0" w:color="333333"/>
              <w:bottom w:val="single" w:sz="6" w:space="0" w:color="333333"/>
              <w:right w:val="single" w:sz="6" w:space="0" w:color="333333"/>
            </w:tcBorders>
            <w:vAlign w:val="center"/>
          </w:tcPr>
          <w:p w14:paraId="0B1B2D86" w14:textId="0FD4D7EB" w:rsidR="00404EFB" w:rsidRPr="00077BFA" w:rsidRDefault="236B2E2F" w:rsidP="00077BFA">
            <w:pPr>
              <w:spacing w:before="100" w:beforeAutospacing="1" w:after="100" w:afterAutospacing="1"/>
              <w:rPr>
                <w:rFonts w:asciiTheme="minorHAnsi" w:eastAsia="Times New Roman" w:hAnsiTheme="minorHAnsi" w:cstheme="minorHAnsi"/>
                <w:color w:val="auto"/>
                <w:kern w:val="0"/>
                <w:sz w:val="18"/>
                <w:szCs w:val="18"/>
                <w14:ligatures w14:val="none"/>
              </w:rPr>
            </w:pPr>
            <w:r w:rsidRPr="00077BFA">
              <w:rPr>
                <w:rFonts w:asciiTheme="minorHAnsi" w:hAnsiTheme="minorHAnsi" w:cstheme="minorHAnsi"/>
                <w:color w:val="333333"/>
                <w:sz w:val="18"/>
                <w:szCs w:val="18"/>
              </w:rPr>
              <w:t xml:space="preserve">Werknemers houden hun professionele ontwikkeling </w:t>
            </w:r>
            <w:r w:rsidR="218A1D50" w:rsidRPr="00077BFA">
              <w:rPr>
                <w:rFonts w:asciiTheme="minorHAnsi" w:hAnsiTheme="minorHAnsi" w:cstheme="minorHAnsi"/>
                <w:color w:val="333333"/>
                <w:sz w:val="18"/>
                <w:szCs w:val="18"/>
              </w:rPr>
              <w:t xml:space="preserve">zelf </w:t>
            </w:r>
            <w:r w:rsidRPr="00077BFA">
              <w:rPr>
                <w:rFonts w:asciiTheme="minorHAnsi" w:hAnsiTheme="minorHAnsi" w:cstheme="minorHAnsi"/>
                <w:color w:val="333333"/>
                <w:sz w:val="18"/>
                <w:szCs w:val="18"/>
              </w:rPr>
              <w:t xml:space="preserve">bij in </w:t>
            </w:r>
            <w:proofErr w:type="spellStart"/>
            <w:r w:rsidRPr="00077BFA">
              <w:rPr>
                <w:rFonts w:asciiTheme="minorHAnsi" w:hAnsiTheme="minorHAnsi" w:cstheme="minorHAnsi"/>
                <w:color w:val="333333"/>
                <w:sz w:val="18"/>
                <w:szCs w:val="18"/>
              </w:rPr>
              <w:t>Bardo</w:t>
            </w:r>
            <w:proofErr w:type="spellEnd"/>
            <w:r w:rsidRPr="00077BFA">
              <w:rPr>
                <w:rFonts w:asciiTheme="minorHAnsi" w:hAnsiTheme="minorHAnsi" w:cstheme="minorHAnsi"/>
                <w:color w:val="333333"/>
                <w:sz w:val="18"/>
                <w:szCs w:val="18"/>
              </w:rPr>
              <w:t>.</w:t>
            </w:r>
            <w:r w:rsidR="00077BFA" w:rsidRPr="00077BFA">
              <w:rPr>
                <w:rFonts w:asciiTheme="minorHAnsi" w:hAnsiTheme="minorHAnsi" w:cstheme="minorHAnsi"/>
                <w:color w:val="333333"/>
                <w:sz w:val="18"/>
                <w:szCs w:val="18"/>
              </w:rPr>
              <w:t xml:space="preserve"> Om dit te kunnen realiseren is het noodzakelijk om </w:t>
            </w:r>
            <w:r w:rsidR="00077BFA" w:rsidRPr="00077BFA">
              <w:rPr>
                <w:rFonts w:asciiTheme="minorHAnsi" w:eastAsia="Times New Roman" w:hAnsiTheme="minorHAnsi" w:cstheme="minorHAnsi"/>
                <w:color w:val="auto"/>
                <w:kern w:val="0"/>
                <w:sz w:val="18"/>
                <w:szCs w:val="18"/>
                <w14:ligatures w14:val="none"/>
              </w:rPr>
              <w:t xml:space="preserve">een korte training aan te bieden, tijdens een teamvergadering, om het team beter bekend te maken met </w:t>
            </w:r>
            <w:proofErr w:type="spellStart"/>
            <w:r w:rsidR="00077BFA" w:rsidRPr="00077BFA">
              <w:rPr>
                <w:rFonts w:asciiTheme="minorHAnsi" w:eastAsia="Times New Roman" w:hAnsiTheme="minorHAnsi" w:cstheme="minorHAnsi"/>
                <w:color w:val="auto"/>
                <w:kern w:val="0"/>
                <w:sz w:val="18"/>
                <w:szCs w:val="18"/>
                <w14:ligatures w14:val="none"/>
              </w:rPr>
              <w:t>Bardo</w:t>
            </w:r>
            <w:proofErr w:type="spellEnd"/>
            <w:r w:rsidR="00077BFA" w:rsidRPr="00077BFA">
              <w:rPr>
                <w:rFonts w:asciiTheme="minorHAnsi" w:eastAsia="Times New Roman" w:hAnsiTheme="minorHAnsi" w:cstheme="minorHAnsi"/>
                <w:color w:val="auto"/>
                <w:kern w:val="0"/>
                <w:sz w:val="18"/>
                <w:szCs w:val="18"/>
                <w14:ligatures w14:val="none"/>
              </w:rPr>
              <w:t xml:space="preserve">, zodat zij hun professionele ontwikkeling effectiever kunnen bijhouden en benutten. In februari, voor de gespreksronde, zal dit plaatsvinden. </w:t>
            </w:r>
          </w:p>
          <w:p w14:paraId="334421A0" w14:textId="20CB7357" w:rsidR="00404EFB" w:rsidRDefault="00404EFB" w:rsidP="24A4DA10">
            <w:pPr>
              <w:rPr>
                <w:color w:val="333333"/>
                <w:sz w:val="18"/>
                <w:szCs w:val="18"/>
              </w:rPr>
            </w:pPr>
          </w:p>
        </w:tc>
      </w:tr>
      <w:tr w:rsidR="00404EFB" w14:paraId="77B84385" w14:textId="77777777" w:rsidTr="64375A9C">
        <w:trPr>
          <w:trHeight w:val="389"/>
        </w:trPr>
        <w:tc>
          <w:tcPr>
            <w:tcW w:w="12379" w:type="dxa"/>
            <w:gridSpan w:val="2"/>
            <w:tcBorders>
              <w:top w:val="single" w:sz="6" w:space="0" w:color="333333"/>
              <w:left w:val="single" w:sz="6" w:space="0" w:color="333333"/>
              <w:bottom w:val="single" w:sz="6" w:space="0" w:color="333333"/>
              <w:right w:val="single" w:sz="6" w:space="0" w:color="333333"/>
            </w:tcBorders>
            <w:shd w:val="clear" w:color="auto" w:fill="FCD400"/>
            <w:vAlign w:val="center"/>
          </w:tcPr>
          <w:p w14:paraId="18B43CF1" w14:textId="77777777" w:rsidR="00404EFB" w:rsidRDefault="00C330EC">
            <w:r>
              <w:rPr>
                <w:b/>
                <w:color w:val="FFFFFF"/>
                <w:sz w:val="18"/>
              </w:rPr>
              <w:t>Opmerkingen - Evaluatie - Jaarverslag</w:t>
            </w:r>
          </w:p>
        </w:tc>
        <w:tc>
          <w:tcPr>
            <w:tcW w:w="2179" w:type="dxa"/>
            <w:tcBorders>
              <w:top w:val="single" w:sz="6" w:space="0" w:color="333333"/>
              <w:left w:val="single" w:sz="6" w:space="0" w:color="333333"/>
              <w:bottom w:val="single" w:sz="6" w:space="0" w:color="333333"/>
              <w:right w:val="single" w:sz="6" w:space="0" w:color="333333"/>
            </w:tcBorders>
            <w:shd w:val="clear" w:color="auto" w:fill="F0AD4E"/>
            <w:vAlign w:val="center"/>
          </w:tcPr>
          <w:p w14:paraId="5592B1B5" w14:textId="5EBCCE78" w:rsidR="00404EFB" w:rsidRDefault="3D11AFCC" w:rsidP="64375A9C">
            <w:pPr>
              <w:ind w:left="51"/>
              <w:jc w:val="center"/>
              <w:rPr>
                <w:sz w:val="18"/>
                <w:szCs w:val="18"/>
              </w:rPr>
            </w:pPr>
            <w:r w:rsidRPr="64375A9C">
              <w:rPr>
                <w:sz w:val="18"/>
                <w:szCs w:val="18"/>
              </w:rPr>
              <w:t xml:space="preserve">Actief </w:t>
            </w:r>
            <w:r w:rsidR="539C24A1" w:rsidRPr="64375A9C">
              <w:rPr>
                <w:sz w:val="18"/>
                <w:szCs w:val="18"/>
              </w:rPr>
              <w:t xml:space="preserve"> </w:t>
            </w:r>
          </w:p>
        </w:tc>
      </w:tr>
      <w:tr w:rsidR="00404EFB" w14:paraId="6BFF6433" w14:textId="77777777" w:rsidTr="64375A9C">
        <w:trPr>
          <w:trHeight w:val="130"/>
        </w:trPr>
        <w:tc>
          <w:tcPr>
            <w:tcW w:w="12379" w:type="dxa"/>
            <w:gridSpan w:val="2"/>
            <w:tcBorders>
              <w:top w:val="single" w:sz="6" w:space="0" w:color="333333"/>
              <w:left w:val="single" w:sz="6" w:space="0" w:color="333333"/>
              <w:bottom w:val="single" w:sz="6" w:space="0" w:color="333333"/>
              <w:right w:val="nil"/>
            </w:tcBorders>
          </w:tcPr>
          <w:p w14:paraId="73032C31" w14:textId="77777777" w:rsidR="00404EFB" w:rsidRDefault="00404EFB"/>
        </w:tc>
        <w:tc>
          <w:tcPr>
            <w:tcW w:w="2179" w:type="dxa"/>
            <w:tcBorders>
              <w:top w:val="single" w:sz="6" w:space="0" w:color="333333"/>
              <w:left w:val="nil"/>
              <w:bottom w:val="single" w:sz="6" w:space="0" w:color="333333"/>
              <w:right w:val="single" w:sz="6" w:space="0" w:color="333333"/>
            </w:tcBorders>
          </w:tcPr>
          <w:p w14:paraId="5BC33CC6" w14:textId="77777777" w:rsidR="00404EFB" w:rsidRDefault="00404EFB"/>
        </w:tc>
      </w:tr>
      <w:tr w:rsidR="00077BFA" w14:paraId="56447EB1" w14:textId="77777777" w:rsidTr="64375A9C">
        <w:trPr>
          <w:trHeight w:val="130"/>
        </w:trPr>
        <w:tc>
          <w:tcPr>
            <w:tcW w:w="12379" w:type="dxa"/>
            <w:gridSpan w:val="2"/>
            <w:tcBorders>
              <w:top w:val="single" w:sz="6" w:space="0" w:color="333333"/>
              <w:left w:val="single" w:sz="6" w:space="0" w:color="333333"/>
              <w:bottom w:val="single" w:sz="6" w:space="0" w:color="333333"/>
              <w:right w:val="nil"/>
            </w:tcBorders>
          </w:tcPr>
          <w:p w14:paraId="46AB2F88" w14:textId="77777777" w:rsidR="00077BFA" w:rsidRDefault="00077BFA"/>
        </w:tc>
        <w:tc>
          <w:tcPr>
            <w:tcW w:w="2179" w:type="dxa"/>
            <w:tcBorders>
              <w:top w:val="single" w:sz="6" w:space="0" w:color="333333"/>
              <w:left w:val="nil"/>
              <w:bottom w:val="single" w:sz="6" w:space="0" w:color="333333"/>
              <w:right w:val="single" w:sz="6" w:space="0" w:color="333333"/>
            </w:tcBorders>
          </w:tcPr>
          <w:p w14:paraId="304B5D3B" w14:textId="77777777" w:rsidR="00077BFA" w:rsidRDefault="00077BFA"/>
        </w:tc>
      </w:tr>
      <w:tr w:rsidR="00404EFB" w14:paraId="7DB7B059" w14:textId="77777777" w:rsidTr="64375A9C">
        <w:tblPrEx>
          <w:tblCellMar>
            <w:right w:w="37" w:type="dxa"/>
          </w:tblCellMar>
        </w:tblPrEx>
        <w:trPr>
          <w:trHeight w:val="389"/>
        </w:trPr>
        <w:tc>
          <w:tcPr>
            <w:tcW w:w="14558" w:type="dxa"/>
            <w:gridSpan w:val="3"/>
            <w:tcBorders>
              <w:top w:val="single" w:sz="6" w:space="0" w:color="333333"/>
              <w:left w:val="single" w:sz="6" w:space="0" w:color="333333"/>
              <w:bottom w:val="single" w:sz="6" w:space="0" w:color="333333"/>
              <w:right w:val="single" w:sz="6" w:space="0" w:color="333333"/>
            </w:tcBorders>
            <w:shd w:val="clear" w:color="auto" w:fill="009FE3"/>
            <w:vAlign w:val="center"/>
          </w:tcPr>
          <w:p w14:paraId="5FB35458" w14:textId="1B5DBA13" w:rsidR="00404EFB" w:rsidRDefault="00C330EC" w:rsidP="24A4DA10">
            <w:pPr>
              <w:rPr>
                <w:b/>
                <w:bCs/>
                <w:color w:val="FFFFFF" w:themeColor="background1"/>
                <w:sz w:val="18"/>
                <w:szCs w:val="18"/>
              </w:rPr>
            </w:pPr>
            <w:r w:rsidRPr="24A4DA10">
              <w:rPr>
                <w:b/>
                <w:bCs/>
                <w:color w:val="FFFFFF" w:themeColor="background1"/>
                <w:sz w:val="18"/>
                <w:szCs w:val="18"/>
              </w:rPr>
              <w:t>Uitwerking KD</w:t>
            </w:r>
            <w:r w:rsidR="5F5BA9DA" w:rsidRPr="24A4DA10">
              <w:rPr>
                <w:b/>
                <w:bCs/>
                <w:color w:val="FFFFFF" w:themeColor="background1"/>
                <w:sz w:val="18"/>
                <w:szCs w:val="18"/>
              </w:rPr>
              <w:t>4</w:t>
            </w:r>
            <w:r w:rsidRPr="24A4DA10">
              <w:rPr>
                <w:b/>
                <w:bCs/>
                <w:color w:val="FFFFFF" w:themeColor="background1"/>
                <w:sz w:val="18"/>
                <w:szCs w:val="18"/>
              </w:rPr>
              <w:t xml:space="preserve">: </w:t>
            </w:r>
            <w:r w:rsidR="000134E6" w:rsidRPr="000134E6">
              <w:rPr>
                <w:b/>
                <w:bCs/>
                <w:color w:val="FFFFFF" w:themeColor="background1"/>
                <w:sz w:val="18"/>
                <w:szCs w:val="18"/>
              </w:rPr>
              <w:t>Profilering school</w:t>
            </w:r>
          </w:p>
        </w:tc>
      </w:tr>
      <w:tr w:rsidR="00404EFB" w14:paraId="379905FD" w14:textId="77777777" w:rsidTr="64375A9C">
        <w:tblPrEx>
          <w:tblCellMar>
            <w:right w:w="37" w:type="dxa"/>
          </w:tblCellMar>
        </w:tblPrEx>
        <w:trPr>
          <w:trHeight w:val="389"/>
        </w:trPr>
        <w:tc>
          <w:tcPr>
            <w:tcW w:w="4656"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0AF53441" w14:textId="77777777" w:rsidR="00404EFB" w:rsidRDefault="00C330EC">
            <w:r>
              <w:rPr>
                <w:color w:val="333333"/>
                <w:sz w:val="14"/>
              </w:rPr>
              <w:t>Hoofdstuk / paragraaf</w:t>
            </w:r>
          </w:p>
        </w:tc>
        <w:tc>
          <w:tcPr>
            <w:tcW w:w="9902" w:type="dxa"/>
            <w:gridSpan w:val="2"/>
            <w:tcBorders>
              <w:top w:val="single" w:sz="6" w:space="0" w:color="333333"/>
              <w:left w:val="single" w:sz="6" w:space="0" w:color="333333"/>
              <w:bottom w:val="single" w:sz="6" w:space="0" w:color="333333"/>
              <w:right w:val="single" w:sz="6" w:space="0" w:color="333333"/>
            </w:tcBorders>
            <w:vAlign w:val="center"/>
          </w:tcPr>
          <w:p w14:paraId="7BE26712" w14:textId="2C5F364F" w:rsidR="00404EFB" w:rsidRPr="000134E6" w:rsidRDefault="000134E6">
            <w:pPr>
              <w:rPr>
                <w:sz w:val="18"/>
                <w:szCs w:val="18"/>
              </w:rPr>
            </w:pPr>
            <w:r w:rsidRPr="000134E6">
              <w:rPr>
                <w:sz w:val="18"/>
                <w:szCs w:val="18"/>
              </w:rPr>
              <w:t xml:space="preserve">De Beijumkorf ontwikkelt en lanceert een nieuwe, moderne website in november/december 2024. De website biedt ouders, leerlingen en andere geïnteresseerden een overzichtelijke en actuele bron van informatie over de school. In oktober/november 2024 </w:t>
            </w:r>
            <w:r w:rsidRPr="000134E6">
              <w:rPr>
                <w:sz w:val="18"/>
                <w:szCs w:val="18"/>
              </w:rPr>
              <w:lastRenderedPageBreak/>
              <w:t>worden alle teksten verzameld en geredigeerd, waarna de website technisch wordt getest en in januari live gaat. In maart volgt een evaluatie om gebruiksvriendelijkheid en technische prestaties te waarborgen.</w:t>
            </w:r>
          </w:p>
        </w:tc>
      </w:tr>
      <w:tr w:rsidR="00404EFB" w14:paraId="76D44257" w14:textId="77777777" w:rsidTr="64375A9C">
        <w:tblPrEx>
          <w:tblCellMar>
            <w:right w:w="37" w:type="dxa"/>
          </w:tblCellMar>
        </w:tblPrEx>
        <w:trPr>
          <w:trHeight w:val="389"/>
        </w:trPr>
        <w:tc>
          <w:tcPr>
            <w:tcW w:w="12379" w:type="dxa"/>
            <w:gridSpan w:val="2"/>
            <w:tcBorders>
              <w:top w:val="single" w:sz="6" w:space="0" w:color="333333"/>
              <w:left w:val="single" w:sz="6" w:space="0" w:color="333333"/>
              <w:bottom w:val="single" w:sz="6" w:space="0" w:color="333333"/>
              <w:right w:val="single" w:sz="6" w:space="0" w:color="333333"/>
            </w:tcBorders>
            <w:shd w:val="clear" w:color="auto" w:fill="FCD400"/>
            <w:vAlign w:val="center"/>
          </w:tcPr>
          <w:p w14:paraId="3D485BBB" w14:textId="77777777" w:rsidR="00404EFB" w:rsidRDefault="00C330EC">
            <w:r>
              <w:rPr>
                <w:b/>
                <w:color w:val="FFFFFF"/>
                <w:sz w:val="18"/>
              </w:rPr>
              <w:lastRenderedPageBreak/>
              <w:t>Opmerkingen - Evaluatie - Jaarverslag</w:t>
            </w:r>
          </w:p>
        </w:tc>
        <w:tc>
          <w:tcPr>
            <w:tcW w:w="2179" w:type="dxa"/>
            <w:tcBorders>
              <w:top w:val="single" w:sz="6" w:space="0" w:color="333333"/>
              <w:left w:val="single" w:sz="6" w:space="0" w:color="333333"/>
              <w:bottom w:val="single" w:sz="6" w:space="0" w:color="333333"/>
              <w:right w:val="single" w:sz="6" w:space="0" w:color="333333"/>
            </w:tcBorders>
            <w:shd w:val="clear" w:color="auto" w:fill="F0AD4E"/>
            <w:vAlign w:val="center"/>
          </w:tcPr>
          <w:p w14:paraId="1BF3E63C" w14:textId="482CECAD" w:rsidR="00404EFB" w:rsidRDefault="7E7F2DD7" w:rsidP="64375A9C">
            <w:pPr>
              <w:ind w:left="51"/>
              <w:jc w:val="center"/>
              <w:rPr>
                <w:sz w:val="18"/>
                <w:szCs w:val="18"/>
              </w:rPr>
            </w:pPr>
            <w:r w:rsidRPr="64375A9C">
              <w:rPr>
                <w:sz w:val="18"/>
                <w:szCs w:val="18"/>
              </w:rPr>
              <w:t xml:space="preserve">Actief </w:t>
            </w:r>
          </w:p>
        </w:tc>
      </w:tr>
      <w:tr w:rsidR="00404EFB" w14:paraId="11B1DE6E" w14:textId="77777777" w:rsidTr="64375A9C">
        <w:tblPrEx>
          <w:tblCellMar>
            <w:right w:w="37" w:type="dxa"/>
          </w:tblCellMar>
        </w:tblPrEx>
        <w:trPr>
          <w:trHeight w:val="130"/>
        </w:trPr>
        <w:tc>
          <w:tcPr>
            <w:tcW w:w="14558" w:type="dxa"/>
            <w:gridSpan w:val="3"/>
            <w:tcBorders>
              <w:top w:val="single" w:sz="6" w:space="0" w:color="333333"/>
              <w:left w:val="single" w:sz="6" w:space="0" w:color="333333"/>
              <w:bottom w:val="single" w:sz="6" w:space="0" w:color="333333"/>
              <w:right w:val="single" w:sz="6" w:space="0" w:color="333333"/>
            </w:tcBorders>
          </w:tcPr>
          <w:p w14:paraId="48020CCD" w14:textId="77777777" w:rsidR="00404EFB" w:rsidRDefault="00404EFB" w:rsidP="00077BFA">
            <w:pPr>
              <w:pStyle w:val="Normaalweb"/>
            </w:pPr>
            <w:bookmarkStart w:id="2" w:name="_Hlk175017310"/>
          </w:p>
        </w:tc>
      </w:tr>
      <w:tr w:rsidR="00077BFA" w14:paraId="013FB9A4" w14:textId="77777777" w:rsidTr="64375A9C">
        <w:tblPrEx>
          <w:tblCellMar>
            <w:right w:w="37" w:type="dxa"/>
          </w:tblCellMar>
        </w:tblPrEx>
        <w:trPr>
          <w:trHeight w:val="130"/>
        </w:trPr>
        <w:tc>
          <w:tcPr>
            <w:tcW w:w="14558" w:type="dxa"/>
            <w:gridSpan w:val="3"/>
            <w:tcBorders>
              <w:top w:val="single" w:sz="6" w:space="0" w:color="333333"/>
              <w:left w:val="single" w:sz="6" w:space="0" w:color="333333"/>
              <w:bottom w:val="single" w:sz="6" w:space="0" w:color="333333"/>
              <w:right w:val="single" w:sz="6" w:space="0" w:color="333333"/>
            </w:tcBorders>
          </w:tcPr>
          <w:p w14:paraId="19F258A7" w14:textId="77777777" w:rsidR="00077BFA" w:rsidRDefault="00077BFA" w:rsidP="00077BFA">
            <w:pPr>
              <w:pStyle w:val="Normaalweb"/>
            </w:pPr>
          </w:p>
        </w:tc>
      </w:tr>
      <w:tr w:rsidR="00077BFA" w14:paraId="2AD0BF13" w14:textId="77777777" w:rsidTr="64375A9C">
        <w:tblPrEx>
          <w:tblCellMar>
            <w:right w:w="37" w:type="dxa"/>
          </w:tblCellMar>
        </w:tblPrEx>
        <w:trPr>
          <w:trHeight w:val="389"/>
        </w:trPr>
        <w:tc>
          <w:tcPr>
            <w:tcW w:w="14558" w:type="dxa"/>
            <w:gridSpan w:val="3"/>
            <w:tcBorders>
              <w:top w:val="single" w:sz="6" w:space="0" w:color="333333"/>
              <w:left w:val="single" w:sz="6" w:space="0" w:color="333333"/>
              <w:bottom w:val="single" w:sz="6" w:space="0" w:color="333333"/>
              <w:right w:val="single" w:sz="6" w:space="0" w:color="333333"/>
            </w:tcBorders>
            <w:shd w:val="clear" w:color="auto" w:fill="009FE3"/>
            <w:vAlign w:val="center"/>
          </w:tcPr>
          <w:p w14:paraId="4B522E8D" w14:textId="133FD401" w:rsidR="00077BFA" w:rsidRDefault="00077BFA" w:rsidP="002140FE">
            <w:pPr>
              <w:rPr>
                <w:b/>
                <w:bCs/>
                <w:color w:val="FFFFFF" w:themeColor="background1"/>
                <w:sz w:val="18"/>
                <w:szCs w:val="18"/>
              </w:rPr>
            </w:pPr>
            <w:r w:rsidRPr="24A4DA10">
              <w:rPr>
                <w:b/>
                <w:bCs/>
                <w:color w:val="FFFFFF" w:themeColor="background1"/>
                <w:sz w:val="18"/>
                <w:szCs w:val="18"/>
              </w:rPr>
              <w:t>Uitwerking KD</w:t>
            </w:r>
            <w:r>
              <w:rPr>
                <w:b/>
                <w:bCs/>
                <w:color w:val="FFFFFF" w:themeColor="background1"/>
                <w:sz w:val="18"/>
                <w:szCs w:val="18"/>
              </w:rPr>
              <w:t>5</w:t>
            </w:r>
            <w:r w:rsidRPr="24A4DA10">
              <w:rPr>
                <w:b/>
                <w:bCs/>
                <w:color w:val="FFFFFF" w:themeColor="background1"/>
                <w:sz w:val="18"/>
                <w:szCs w:val="18"/>
              </w:rPr>
              <w:t xml:space="preserve">: </w:t>
            </w:r>
            <w:proofErr w:type="spellStart"/>
            <w:r w:rsidR="000134E6" w:rsidRPr="000134E6">
              <w:rPr>
                <w:b/>
                <w:bCs/>
                <w:color w:val="FFFFFF" w:themeColor="background1"/>
                <w:sz w:val="18"/>
                <w:szCs w:val="18"/>
              </w:rPr>
              <w:t>ParnaSsys</w:t>
            </w:r>
            <w:proofErr w:type="spellEnd"/>
            <w:r w:rsidR="000134E6" w:rsidRPr="000134E6">
              <w:rPr>
                <w:b/>
                <w:bCs/>
                <w:color w:val="FFFFFF" w:themeColor="background1"/>
                <w:sz w:val="18"/>
                <w:szCs w:val="18"/>
              </w:rPr>
              <w:tab/>
            </w:r>
          </w:p>
        </w:tc>
      </w:tr>
      <w:tr w:rsidR="00077BFA" w14:paraId="4F83C6D4" w14:textId="77777777" w:rsidTr="64375A9C">
        <w:tblPrEx>
          <w:tblCellMar>
            <w:right w:w="37" w:type="dxa"/>
          </w:tblCellMar>
        </w:tblPrEx>
        <w:trPr>
          <w:trHeight w:val="389"/>
        </w:trPr>
        <w:tc>
          <w:tcPr>
            <w:tcW w:w="4656"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253F0C4D" w14:textId="77777777" w:rsidR="00077BFA" w:rsidRDefault="00077BFA" w:rsidP="002140FE">
            <w:r>
              <w:rPr>
                <w:color w:val="333333"/>
                <w:sz w:val="14"/>
              </w:rPr>
              <w:t>Hoofdstuk / paragraaf</w:t>
            </w:r>
          </w:p>
        </w:tc>
        <w:tc>
          <w:tcPr>
            <w:tcW w:w="9902" w:type="dxa"/>
            <w:gridSpan w:val="2"/>
            <w:tcBorders>
              <w:top w:val="single" w:sz="6" w:space="0" w:color="333333"/>
              <w:left w:val="single" w:sz="6" w:space="0" w:color="333333"/>
              <w:bottom w:val="single" w:sz="6" w:space="0" w:color="333333"/>
              <w:right w:val="single" w:sz="6" w:space="0" w:color="333333"/>
            </w:tcBorders>
            <w:vAlign w:val="center"/>
          </w:tcPr>
          <w:p w14:paraId="7EC7BBFD" w14:textId="1940E3E2" w:rsidR="00077BFA" w:rsidRPr="000134E6" w:rsidRDefault="000134E6" w:rsidP="002140FE">
            <w:pPr>
              <w:rPr>
                <w:sz w:val="18"/>
                <w:szCs w:val="18"/>
              </w:rPr>
            </w:pPr>
            <w:r w:rsidRPr="000134E6">
              <w:rPr>
                <w:sz w:val="18"/>
                <w:szCs w:val="18"/>
              </w:rPr>
              <w:t xml:space="preserve">Alle teamleden volgen scholing over </w:t>
            </w:r>
            <w:proofErr w:type="spellStart"/>
            <w:r w:rsidRPr="000134E6">
              <w:rPr>
                <w:sz w:val="18"/>
                <w:szCs w:val="18"/>
              </w:rPr>
              <w:t>ParnasSys</w:t>
            </w:r>
            <w:proofErr w:type="spellEnd"/>
            <w:r w:rsidRPr="000134E6">
              <w:rPr>
                <w:sz w:val="18"/>
                <w:szCs w:val="18"/>
              </w:rPr>
              <w:t xml:space="preserve"> (sept. 2024). Jan/Feb. 2025- Format ontwikkelen hoe leerlingen goed te volgen. Ib’ers + kwaliteitscoördinator doen voorstel richting het team van ontwikkelde format. </w:t>
            </w:r>
          </w:p>
        </w:tc>
      </w:tr>
      <w:tr w:rsidR="00077BFA" w14:paraId="7DD01994" w14:textId="77777777" w:rsidTr="64375A9C">
        <w:tblPrEx>
          <w:tblCellMar>
            <w:right w:w="37" w:type="dxa"/>
          </w:tblCellMar>
        </w:tblPrEx>
        <w:trPr>
          <w:trHeight w:val="389"/>
        </w:trPr>
        <w:tc>
          <w:tcPr>
            <w:tcW w:w="12379" w:type="dxa"/>
            <w:gridSpan w:val="2"/>
            <w:tcBorders>
              <w:top w:val="single" w:sz="6" w:space="0" w:color="333333"/>
              <w:left w:val="single" w:sz="6" w:space="0" w:color="333333"/>
              <w:bottom w:val="single" w:sz="6" w:space="0" w:color="333333"/>
              <w:right w:val="single" w:sz="6" w:space="0" w:color="333333"/>
            </w:tcBorders>
            <w:shd w:val="clear" w:color="auto" w:fill="FCD400"/>
            <w:vAlign w:val="center"/>
          </w:tcPr>
          <w:p w14:paraId="0D6F9ED7" w14:textId="77777777" w:rsidR="00077BFA" w:rsidRPr="000134E6" w:rsidRDefault="00077BFA" w:rsidP="002140FE">
            <w:pPr>
              <w:rPr>
                <w:sz w:val="18"/>
                <w:szCs w:val="18"/>
              </w:rPr>
            </w:pPr>
            <w:r w:rsidRPr="000134E6">
              <w:rPr>
                <w:b/>
                <w:color w:val="FFFFFF"/>
                <w:sz w:val="18"/>
                <w:szCs w:val="18"/>
              </w:rPr>
              <w:t>Opmerkingen - Evaluatie - Jaarverslag</w:t>
            </w:r>
          </w:p>
        </w:tc>
        <w:tc>
          <w:tcPr>
            <w:tcW w:w="2179" w:type="dxa"/>
            <w:tcBorders>
              <w:top w:val="single" w:sz="6" w:space="0" w:color="333333"/>
              <w:left w:val="single" w:sz="6" w:space="0" w:color="333333"/>
              <w:bottom w:val="single" w:sz="6" w:space="0" w:color="333333"/>
              <w:right w:val="single" w:sz="6" w:space="0" w:color="333333"/>
            </w:tcBorders>
            <w:shd w:val="clear" w:color="auto" w:fill="F0AD4E"/>
            <w:vAlign w:val="center"/>
          </w:tcPr>
          <w:p w14:paraId="0E2D6032" w14:textId="77777777" w:rsidR="00077BFA" w:rsidRPr="000134E6" w:rsidRDefault="00077BFA" w:rsidP="002140FE">
            <w:pPr>
              <w:ind w:left="51"/>
              <w:jc w:val="center"/>
              <w:rPr>
                <w:sz w:val="18"/>
                <w:szCs w:val="18"/>
              </w:rPr>
            </w:pPr>
            <w:r w:rsidRPr="000134E6">
              <w:rPr>
                <w:sz w:val="18"/>
                <w:szCs w:val="18"/>
              </w:rPr>
              <w:t xml:space="preserve">Actief </w:t>
            </w:r>
          </w:p>
        </w:tc>
      </w:tr>
      <w:tr w:rsidR="00077BFA" w14:paraId="41BC530D" w14:textId="77777777" w:rsidTr="64375A9C">
        <w:tblPrEx>
          <w:tblCellMar>
            <w:right w:w="37" w:type="dxa"/>
          </w:tblCellMar>
        </w:tblPrEx>
        <w:trPr>
          <w:trHeight w:val="130"/>
        </w:trPr>
        <w:tc>
          <w:tcPr>
            <w:tcW w:w="14558" w:type="dxa"/>
            <w:gridSpan w:val="3"/>
            <w:tcBorders>
              <w:top w:val="single" w:sz="6" w:space="0" w:color="333333"/>
              <w:left w:val="single" w:sz="6" w:space="0" w:color="333333"/>
              <w:bottom w:val="single" w:sz="6" w:space="0" w:color="333333"/>
              <w:right w:val="single" w:sz="6" w:space="0" w:color="333333"/>
            </w:tcBorders>
          </w:tcPr>
          <w:p w14:paraId="3372448B" w14:textId="77777777" w:rsidR="00077BFA" w:rsidRPr="000134E6" w:rsidRDefault="00077BFA" w:rsidP="002140FE">
            <w:pPr>
              <w:pStyle w:val="Normaalweb"/>
              <w:rPr>
                <w:sz w:val="18"/>
                <w:szCs w:val="18"/>
              </w:rPr>
            </w:pPr>
          </w:p>
        </w:tc>
      </w:tr>
      <w:tr w:rsidR="00077BFA" w14:paraId="71DA915C" w14:textId="77777777" w:rsidTr="64375A9C">
        <w:tblPrEx>
          <w:tblCellMar>
            <w:right w:w="37" w:type="dxa"/>
          </w:tblCellMar>
        </w:tblPrEx>
        <w:trPr>
          <w:trHeight w:val="130"/>
        </w:trPr>
        <w:tc>
          <w:tcPr>
            <w:tcW w:w="14558" w:type="dxa"/>
            <w:gridSpan w:val="3"/>
            <w:tcBorders>
              <w:top w:val="single" w:sz="6" w:space="0" w:color="333333"/>
              <w:left w:val="single" w:sz="6" w:space="0" w:color="333333"/>
              <w:bottom w:val="single" w:sz="6" w:space="0" w:color="333333"/>
              <w:right w:val="single" w:sz="6" w:space="0" w:color="333333"/>
            </w:tcBorders>
          </w:tcPr>
          <w:p w14:paraId="67A2F695" w14:textId="77777777" w:rsidR="00077BFA" w:rsidRPr="000134E6" w:rsidRDefault="00077BFA" w:rsidP="002140FE">
            <w:pPr>
              <w:pStyle w:val="Normaalweb"/>
              <w:rPr>
                <w:sz w:val="18"/>
                <w:szCs w:val="18"/>
              </w:rPr>
            </w:pPr>
          </w:p>
        </w:tc>
      </w:tr>
      <w:tr w:rsidR="00077BFA" w14:paraId="1C41A54F" w14:textId="77777777" w:rsidTr="64375A9C">
        <w:tblPrEx>
          <w:tblCellMar>
            <w:right w:w="37" w:type="dxa"/>
          </w:tblCellMar>
        </w:tblPrEx>
        <w:trPr>
          <w:trHeight w:val="389"/>
        </w:trPr>
        <w:tc>
          <w:tcPr>
            <w:tcW w:w="14558" w:type="dxa"/>
            <w:gridSpan w:val="3"/>
            <w:tcBorders>
              <w:top w:val="single" w:sz="6" w:space="0" w:color="333333"/>
              <w:left w:val="single" w:sz="6" w:space="0" w:color="333333"/>
              <w:bottom w:val="single" w:sz="6" w:space="0" w:color="333333"/>
              <w:right w:val="single" w:sz="6" w:space="0" w:color="333333"/>
            </w:tcBorders>
            <w:shd w:val="clear" w:color="auto" w:fill="009FE3"/>
            <w:vAlign w:val="center"/>
          </w:tcPr>
          <w:p w14:paraId="451D9DF5" w14:textId="06409CBE" w:rsidR="00077BFA" w:rsidRPr="000134E6" w:rsidRDefault="00077BFA" w:rsidP="002140FE">
            <w:pPr>
              <w:rPr>
                <w:b/>
                <w:bCs/>
                <w:color w:val="FFFFFF" w:themeColor="background1"/>
                <w:sz w:val="18"/>
                <w:szCs w:val="18"/>
              </w:rPr>
            </w:pPr>
            <w:r w:rsidRPr="000134E6">
              <w:rPr>
                <w:b/>
                <w:bCs/>
                <w:color w:val="FFFFFF" w:themeColor="background1"/>
                <w:sz w:val="18"/>
                <w:szCs w:val="18"/>
              </w:rPr>
              <w:t xml:space="preserve">Uitwerking KD6: </w:t>
            </w:r>
            <w:r w:rsidR="000134E6" w:rsidRPr="000134E6">
              <w:rPr>
                <w:b/>
                <w:bCs/>
                <w:color w:val="FFFFFF" w:themeColor="background1"/>
                <w:sz w:val="18"/>
                <w:szCs w:val="18"/>
              </w:rPr>
              <w:t>Cultuureducatie</w:t>
            </w:r>
          </w:p>
        </w:tc>
      </w:tr>
      <w:tr w:rsidR="00077BFA" w14:paraId="0949EBD9" w14:textId="77777777" w:rsidTr="64375A9C">
        <w:tblPrEx>
          <w:tblCellMar>
            <w:right w:w="37" w:type="dxa"/>
          </w:tblCellMar>
        </w:tblPrEx>
        <w:trPr>
          <w:trHeight w:val="389"/>
        </w:trPr>
        <w:tc>
          <w:tcPr>
            <w:tcW w:w="4656"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1D6F915B" w14:textId="77777777" w:rsidR="00077BFA" w:rsidRDefault="00077BFA" w:rsidP="002140FE">
            <w:r>
              <w:rPr>
                <w:color w:val="333333"/>
                <w:sz w:val="14"/>
              </w:rPr>
              <w:t>Hoofdstuk / paragraaf</w:t>
            </w:r>
          </w:p>
        </w:tc>
        <w:tc>
          <w:tcPr>
            <w:tcW w:w="9902" w:type="dxa"/>
            <w:gridSpan w:val="2"/>
            <w:tcBorders>
              <w:top w:val="single" w:sz="6" w:space="0" w:color="333333"/>
              <w:left w:val="single" w:sz="6" w:space="0" w:color="333333"/>
              <w:bottom w:val="single" w:sz="6" w:space="0" w:color="333333"/>
              <w:right w:val="single" w:sz="6" w:space="0" w:color="333333"/>
            </w:tcBorders>
            <w:vAlign w:val="center"/>
          </w:tcPr>
          <w:p w14:paraId="5C2818BD" w14:textId="2CAAAA91" w:rsidR="00077BFA" w:rsidRPr="000134E6" w:rsidRDefault="000134E6" w:rsidP="002140FE">
            <w:pPr>
              <w:rPr>
                <w:sz w:val="18"/>
                <w:szCs w:val="18"/>
              </w:rPr>
            </w:pPr>
            <w:r w:rsidRPr="000134E6">
              <w:rPr>
                <w:sz w:val="18"/>
                <w:szCs w:val="18"/>
              </w:rPr>
              <w:t xml:space="preserve">Beleidsplan Cultuureducatie is op de school aanwezig aan het einde van schooljaar 2024-2025. Dit plan is gemaakt door de werkgroep Cultuur en gedeeld met het schoolteam. </w:t>
            </w:r>
          </w:p>
        </w:tc>
      </w:tr>
      <w:tr w:rsidR="00077BFA" w14:paraId="57D9660C" w14:textId="77777777" w:rsidTr="64375A9C">
        <w:tblPrEx>
          <w:tblCellMar>
            <w:right w:w="37" w:type="dxa"/>
          </w:tblCellMar>
        </w:tblPrEx>
        <w:trPr>
          <w:trHeight w:val="389"/>
        </w:trPr>
        <w:tc>
          <w:tcPr>
            <w:tcW w:w="12379" w:type="dxa"/>
            <w:gridSpan w:val="2"/>
            <w:tcBorders>
              <w:top w:val="single" w:sz="6" w:space="0" w:color="333333"/>
              <w:left w:val="single" w:sz="6" w:space="0" w:color="333333"/>
              <w:bottom w:val="single" w:sz="6" w:space="0" w:color="333333"/>
              <w:right w:val="single" w:sz="6" w:space="0" w:color="333333"/>
            </w:tcBorders>
            <w:shd w:val="clear" w:color="auto" w:fill="FCD400"/>
            <w:vAlign w:val="center"/>
          </w:tcPr>
          <w:p w14:paraId="73E9877F" w14:textId="77777777" w:rsidR="00077BFA" w:rsidRDefault="00077BFA" w:rsidP="002140FE">
            <w:r>
              <w:rPr>
                <w:b/>
                <w:color w:val="FFFFFF"/>
                <w:sz w:val="18"/>
              </w:rPr>
              <w:t>Opmerkingen - Evaluatie - Jaarverslag</w:t>
            </w:r>
          </w:p>
        </w:tc>
        <w:tc>
          <w:tcPr>
            <w:tcW w:w="2179" w:type="dxa"/>
            <w:tcBorders>
              <w:top w:val="single" w:sz="6" w:space="0" w:color="333333"/>
              <w:left w:val="single" w:sz="6" w:space="0" w:color="333333"/>
              <w:bottom w:val="single" w:sz="6" w:space="0" w:color="333333"/>
              <w:right w:val="single" w:sz="6" w:space="0" w:color="333333"/>
            </w:tcBorders>
            <w:shd w:val="clear" w:color="auto" w:fill="F0AD4E"/>
            <w:vAlign w:val="center"/>
          </w:tcPr>
          <w:p w14:paraId="60FFFEA8" w14:textId="77777777" w:rsidR="00077BFA" w:rsidRDefault="7E7F2DD7" w:rsidP="64375A9C">
            <w:pPr>
              <w:ind w:left="51"/>
              <w:jc w:val="center"/>
              <w:rPr>
                <w:color w:val="auto"/>
                <w:sz w:val="18"/>
                <w:szCs w:val="18"/>
              </w:rPr>
            </w:pPr>
            <w:r w:rsidRPr="64375A9C">
              <w:rPr>
                <w:color w:val="auto"/>
                <w:sz w:val="18"/>
                <w:szCs w:val="18"/>
              </w:rPr>
              <w:t xml:space="preserve">Actief </w:t>
            </w:r>
          </w:p>
        </w:tc>
      </w:tr>
      <w:tr w:rsidR="00077BFA" w14:paraId="2EFE863A" w14:textId="77777777" w:rsidTr="64375A9C">
        <w:tblPrEx>
          <w:tblCellMar>
            <w:right w:w="37" w:type="dxa"/>
          </w:tblCellMar>
        </w:tblPrEx>
        <w:trPr>
          <w:trHeight w:val="130"/>
        </w:trPr>
        <w:tc>
          <w:tcPr>
            <w:tcW w:w="14558" w:type="dxa"/>
            <w:gridSpan w:val="3"/>
            <w:tcBorders>
              <w:top w:val="single" w:sz="6" w:space="0" w:color="333333"/>
              <w:left w:val="single" w:sz="6" w:space="0" w:color="333333"/>
              <w:bottom w:val="single" w:sz="6" w:space="0" w:color="333333"/>
              <w:right w:val="single" w:sz="6" w:space="0" w:color="333333"/>
            </w:tcBorders>
          </w:tcPr>
          <w:p w14:paraId="4A2CAD3B" w14:textId="77777777" w:rsidR="00077BFA" w:rsidRDefault="00077BFA" w:rsidP="002140FE">
            <w:pPr>
              <w:pStyle w:val="Normaalweb"/>
            </w:pPr>
          </w:p>
        </w:tc>
      </w:tr>
    </w:tbl>
    <w:p w14:paraId="6FAEE026" w14:textId="77777777" w:rsidR="00404EFB" w:rsidRDefault="00404EFB">
      <w:pPr>
        <w:spacing w:after="0"/>
        <w:ind w:left="-1126" w:right="5"/>
      </w:pPr>
    </w:p>
    <w:tbl>
      <w:tblPr>
        <w:tblStyle w:val="Tabelraster1"/>
        <w:tblW w:w="14558" w:type="dxa"/>
        <w:tblInd w:w="14" w:type="dxa"/>
        <w:tblLook w:val="04A0" w:firstRow="1" w:lastRow="0" w:firstColumn="1" w:lastColumn="0" w:noHBand="0" w:noVBand="1"/>
      </w:tblPr>
      <w:tblGrid>
        <w:gridCol w:w="1642"/>
        <w:gridCol w:w="2035"/>
        <w:gridCol w:w="1325"/>
        <w:gridCol w:w="1570"/>
        <w:gridCol w:w="931"/>
        <w:gridCol w:w="7055"/>
      </w:tblGrid>
      <w:tr w:rsidR="00404EFB" w14:paraId="1E4A93A8" w14:textId="77777777" w:rsidTr="64375A9C">
        <w:trPr>
          <w:trHeight w:val="389"/>
        </w:trPr>
        <w:tc>
          <w:tcPr>
            <w:tcW w:w="7502" w:type="dxa"/>
            <w:gridSpan w:val="5"/>
            <w:tcBorders>
              <w:top w:val="single" w:sz="6" w:space="0" w:color="333333"/>
              <w:left w:val="single" w:sz="6" w:space="0" w:color="333333"/>
              <w:bottom w:val="single" w:sz="6" w:space="0" w:color="333333"/>
              <w:right w:val="single" w:sz="6" w:space="0" w:color="333333"/>
            </w:tcBorders>
            <w:shd w:val="clear" w:color="auto" w:fill="009FE3"/>
            <w:vAlign w:val="center"/>
          </w:tcPr>
          <w:bookmarkEnd w:id="2"/>
          <w:p w14:paraId="22DA08DE" w14:textId="77777777" w:rsidR="00404EFB" w:rsidRDefault="00C330EC">
            <w:r>
              <w:rPr>
                <w:b/>
                <w:color w:val="FFFFFF"/>
                <w:sz w:val="18"/>
              </w:rPr>
              <w:t>Te volgen scholing</w:t>
            </w:r>
          </w:p>
        </w:tc>
        <w:tc>
          <w:tcPr>
            <w:tcW w:w="7056" w:type="dxa"/>
            <w:tcBorders>
              <w:top w:val="single" w:sz="6" w:space="0" w:color="333333"/>
              <w:left w:val="single" w:sz="6" w:space="0" w:color="333333"/>
              <w:bottom w:val="single" w:sz="6" w:space="0" w:color="333333"/>
              <w:right w:val="single" w:sz="6" w:space="0" w:color="333333"/>
            </w:tcBorders>
            <w:shd w:val="clear" w:color="auto" w:fill="FCD400"/>
            <w:vAlign w:val="center"/>
          </w:tcPr>
          <w:p w14:paraId="2192F841" w14:textId="77777777" w:rsidR="00404EFB" w:rsidRDefault="00C330EC">
            <w:r>
              <w:rPr>
                <w:b/>
                <w:color w:val="FFFFFF"/>
                <w:sz w:val="18"/>
              </w:rPr>
              <w:t>Opmerkingen - Evaluatie - Jaarverslag</w:t>
            </w:r>
          </w:p>
        </w:tc>
      </w:tr>
      <w:tr w:rsidR="00404EFB" w14:paraId="687DC373" w14:textId="77777777" w:rsidTr="64375A9C">
        <w:trPr>
          <w:trHeight w:val="389"/>
        </w:trPr>
        <w:tc>
          <w:tcPr>
            <w:tcW w:w="1642" w:type="dxa"/>
            <w:tcBorders>
              <w:top w:val="single" w:sz="6" w:space="0" w:color="333333"/>
              <w:left w:val="single" w:sz="6" w:space="0" w:color="333333"/>
              <w:bottom w:val="single" w:sz="6" w:space="0" w:color="333333"/>
              <w:right w:val="single" w:sz="6" w:space="0" w:color="333333"/>
            </w:tcBorders>
            <w:shd w:val="clear" w:color="auto" w:fill="B0E7FF"/>
            <w:vAlign w:val="center"/>
          </w:tcPr>
          <w:p w14:paraId="2E0F56CB" w14:textId="77777777" w:rsidR="00404EFB" w:rsidRDefault="00C330EC">
            <w:r>
              <w:rPr>
                <w:b/>
                <w:color w:val="333333"/>
                <w:sz w:val="18"/>
              </w:rPr>
              <w:t>Omschrijving</w:t>
            </w:r>
          </w:p>
        </w:tc>
        <w:tc>
          <w:tcPr>
            <w:tcW w:w="2035" w:type="dxa"/>
            <w:tcBorders>
              <w:top w:val="single" w:sz="6" w:space="0" w:color="333333"/>
              <w:left w:val="single" w:sz="6" w:space="0" w:color="333333"/>
              <w:bottom w:val="single" w:sz="6" w:space="0" w:color="333333"/>
              <w:right w:val="single" w:sz="6" w:space="0" w:color="333333"/>
            </w:tcBorders>
            <w:shd w:val="clear" w:color="auto" w:fill="B0E7FF"/>
            <w:vAlign w:val="center"/>
          </w:tcPr>
          <w:p w14:paraId="1D817D85" w14:textId="77777777" w:rsidR="00404EFB" w:rsidRDefault="00C330EC">
            <w:r>
              <w:rPr>
                <w:b/>
                <w:color w:val="333333"/>
                <w:sz w:val="18"/>
              </w:rPr>
              <w:t>Wie</w:t>
            </w:r>
          </w:p>
        </w:tc>
        <w:tc>
          <w:tcPr>
            <w:tcW w:w="1325" w:type="dxa"/>
            <w:tcBorders>
              <w:top w:val="single" w:sz="6" w:space="0" w:color="333333"/>
              <w:left w:val="single" w:sz="6" w:space="0" w:color="333333"/>
              <w:bottom w:val="single" w:sz="6" w:space="0" w:color="333333"/>
              <w:right w:val="single" w:sz="6" w:space="0" w:color="333333"/>
            </w:tcBorders>
            <w:shd w:val="clear" w:color="auto" w:fill="B0E7FF"/>
            <w:vAlign w:val="center"/>
          </w:tcPr>
          <w:p w14:paraId="0BB90DA5" w14:textId="77777777" w:rsidR="00404EFB" w:rsidRDefault="00C330EC">
            <w:r>
              <w:rPr>
                <w:b/>
                <w:color w:val="333333"/>
                <w:sz w:val="18"/>
              </w:rPr>
              <w:t>Wanneer</w:t>
            </w:r>
          </w:p>
        </w:tc>
        <w:tc>
          <w:tcPr>
            <w:tcW w:w="1570" w:type="dxa"/>
            <w:tcBorders>
              <w:top w:val="single" w:sz="6" w:space="0" w:color="333333"/>
              <w:left w:val="single" w:sz="6" w:space="0" w:color="333333"/>
              <w:bottom w:val="single" w:sz="6" w:space="0" w:color="333333"/>
              <w:right w:val="single" w:sz="6" w:space="0" w:color="333333"/>
            </w:tcBorders>
            <w:shd w:val="clear" w:color="auto" w:fill="B0E7FF"/>
            <w:vAlign w:val="center"/>
          </w:tcPr>
          <w:p w14:paraId="554D1A81" w14:textId="77777777" w:rsidR="00404EFB" w:rsidRDefault="00C330EC">
            <w:r>
              <w:rPr>
                <w:b/>
                <w:color w:val="333333"/>
                <w:sz w:val="18"/>
              </w:rPr>
              <w:t>Aanbieder</w:t>
            </w:r>
          </w:p>
        </w:tc>
        <w:tc>
          <w:tcPr>
            <w:tcW w:w="931" w:type="dxa"/>
            <w:tcBorders>
              <w:top w:val="single" w:sz="6" w:space="0" w:color="333333"/>
              <w:left w:val="single" w:sz="6" w:space="0" w:color="333333"/>
              <w:bottom w:val="single" w:sz="6" w:space="0" w:color="333333"/>
              <w:right w:val="single" w:sz="6" w:space="0" w:color="333333"/>
            </w:tcBorders>
            <w:shd w:val="clear" w:color="auto" w:fill="B0E7FF"/>
            <w:vAlign w:val="center"/>
          </w:tcPr>
          <w:p w14:paraId="09FE9D1C" w14:textId="77777777" w:rsidR="00404EFB" w:rsidRDefault="00C330EC">
            <w:r>
              <w:rPr>
                <w:b/>
                <w:color w:val="333333"/>
                <w:sz w:val="18"/>
              </w:rPr>
              <w:t>Kosten</w:t>
            </w:r>
          </w:p>
        </w:tc>
        <w:tc>
          <w:tcPr>
            <w:tcW w:w="7056" w:type="dxa"/>
            <w:vMerge w:val="restart"/>
            <w:tcBorders>
              <w:top w:val="single" w:sz="6" w:space="0" w:color="333333"/>
              <w:left w:val="single" w:sz="6" w:space="0" w:color="333333"/>
              <w:bottom w:val="single" w:sz="6" w:space="0" w:color="333333"/>
              <w:right w:val="single" w:sz="6" w:space="0" w:color="333333"/>
            </w:tcBorders>
            <w:shd w:val="clear" w:color="auto" w:fill="F9F9F9"/>
          </w:tcPr>
          <w:p w14:paraId="07DDF146" w14:textId="2CCD5FE8" w:rsidR="00404EFB" w:rsidRPr="005D495D" w:rsidRDefault="00404EFB" w:rsidP="005D495D">
            <w:pPr>
              <w:spacing w:before="100" w:beforeAutospacing="1" w:after="100" w:afterAutospacing="1"/>
              <w:rPr>
                <w:rFonts w:ascii="Times New Roman" w:eastAsia="Times New Roman" w:hAnsi="Times New Roman" w:cs="Times New Roman"/>
                <w:color w:val="auto"/>
                <w:kern w:val="0"/>
                <w:sz w:val="24"/>
                <w:szCs w:val="24"/>
                <w14:ligatures w14:val="none"/>
              </w:rPr>
            </w:pPr>
          </w:p>
        </w:tc>
      </w:tr>
      <w:tr w:rsidR="00404EFB" w:rsidRPr="004E3D3A" w14:paraId="209465EA" w14:textId="77777777" w:rsidTr="64375A9C">
        <w:trPr>
          <w:trHeight w:val="907"/>
        </w:trPr>
        <w:tc>
          <w:tcPr>
            <w:tcW w:w="1642" w:type="dxa"/>
            <w:tcBorders>
              <w:top w:val="single" w:sz="6" w:space="0" w:color="333333"/>
              <w:left w:val="single" w:sz="6" w:space="0" w:color="333333"/>
              <w:bottom w:val="single" w:sz="6" w:space="0" w:color="333333"/>
              <w:right w:val="single" w:sz="6" w:space="0" w:color="333333"/>
            </w:tcBorders>
            <w:shd w:val="clear" w:color="auto" w:fill="F9F9F9"/>
          </w:tcPr>
          <w:p w14:paraId="7F67C1A7" w14:textId="1C5DA6F7" w:rsidR="00404EFB" w:rsidRPr="004E3D3A" w:rsidRDefault="65E9B3F7" w:rsidP="64375A9C">
            <w:pPr>
              <w:rPr>
                <w:color w:val="auto"/>
                <w:sz w:val="18"/>
                <w:szCs w:val="18"/>
              </w:rPr>
            </w:pPr>
            <w:proofErr w:type="spellStart"/>
            <w:r w:rsidRPr="64375A9C">
              <w:rPr>
                <w:color w:val="auto"/>
                <w:sz w:val="18"/>
                <w:szCs w:val="18"/>
              </w:rPr>
              <w:t>ParnaSsys</w:t>
            </w:r>
            <w:proofErr w:type="spellEnd"/>
          </w:p>
        </w:tc>
        <w:tc>
          <w:tcPr>
            <w:tcW w:w="2035" w:type="dxa"/>
            <w:tcBorders>
              <w:top w:val="single" w:sz="6" w:space="0" w:color="333333"/>
              <w:left w:val="single" w:sz="6" w:space="0" w:color="333333"/>
              <w:bottom w:val="single" w:sz="6" w:space="0" w:color="333333"/>
              <w:right w:val="single" w:sz="6" w:space="0" w:color="333333"/>
            </w:tcBorders>
            <w:shd w:val="clear" w:color="auto" w:fill="F9F9F9"/>
            <w:vAlign w:val="center"/>
          </w:tcPr>
          <w:p w14:paraId="4A7D2418" w14:textId="57128D04" w:rsidR="00404EFB" w:rsidRPr="004E3D3A" w:rsidRDefault="10CD94D5" w:rsidP="64375A9C">
            <w:pPr>
              <w:rPr>
                <w:color w:val="auto"/>
                <w:sz w:val="18"/>
                <w:szCs w:val="18"/>
              </w:rPr>
            </w:pPr>
            <w:r w:rsidRPr="64375A9C">
              <w:rPr>
                <w:color w:val="auto"/>
                <w:sz w:val="18"/>
                <w:szCs w:val="18"/>
              </w:rPr>
              <w:t xml:space="preserve">Schoolteam </w:t>
            </w:r>
          </w:p>
        </w:tc>
        <w:tc>
          <w:tcPr>
            <w:tcW w:w="1325" w:type="dxa"/>
            <w:tcBorders>
              <w:top w:val="single" w:sz="6" w:space="0" w:color="333333"/>
              <w:left w:val="single" w:sz="6" w:space="0" w:color="333333"/>
              <w:bottom w:val="single" w:sz="6" w:space="0" w:color="333333"/>
              <w:right w:val="single" w:sz="6" w:space="0" w:color="333333"/>
            </w:tcBorders>
            <w:shd w:val="clear" w:color="auto" w:fill="F9F9F9"/>
          </w:tcPr>
          <w:p w14:paraId="3DDE9372" w14:textId="2CBFD245" w:rsidR="00404EFB" w:rsidRPr="004E3D3A" w:rsidRDefault="65E9B3F7" w:rsidP="64375A9C">
            <w:pPr>
              <w:jc w:val="both"/>
              <w:rPr>
                <w:color w:val="auto"/>
                <w:sz w:val="18"/>
                <w:szCs w:val="18"/>
              </w:rPr>
            </w:pPr>
            <w:r w:rsidRPr="64375A9C">
              <w:rPr>
                <w:color w:val="auto"/>
                <w:sz w:val="18"/>
                <w:szCs w:val="18"/>
              </w:rPr>
              <w:t>September 2024</w:t>
            </w:r>
          </w:p>
        </w:tc>
        <w:tc>
          <w:tcPr>
            <w:tcW w:w="1570" w:type="dxa"/>
            <w:tcBorders>
              <w:top w:val="single" w:sz="6" w:space="0" w:color="333333"/>
              <w:left w:val="single" w:sz="6" w:space="0" w:color="333333"/>
              <w:bottom w:val="single" w:sz="6" w:space="0" w:color="333333"/>
              <w:right w:val="single" w:sz="6" w:space="0" w:color="333333"/>
            </w:tcBorders>
            <w:shd w:val="clear" w:color="auto" w:fill="F9F9F9"/>
          </w:tcPr>
          <w:p w14:paraId="1ECB5761" w14:textId="127A9736" w:rsidR="00404EFB" w:rsidRPr="004E3D3A" w:rsidRDefault="65E9B3F7" w:rsidP="64375A9C">
            <w:pPr>
              <w:rPr>
                <w:color w:val="auto"/>
                <w:sz w:val="18"/>
                <w:szCs w:val="18"/>
              </w:rPr>
            </w:pPr>
            <w:r w:rsidRPr="64375A9C">
              <w:rPr>
                <w:color w:val="auto"/>
                <w:sz w:val="18"/>
                <w:szCs w:val="18"/>
              </w:rPr>
              <w:t xml:space="preserve">Gouwe </w:t>
            </w:r>
            <w:proofErr w:type="spellStart"/>
            <w:r w:rsidRPr="64375A9C">
              <w:rPr>
                <w:color w:val="auto"/>
                <w:sz w:val="18"/>
                <w:szCs w:val="18"/>
              </w:rPr>
              <w:t>Accademie</w:t>
            </w:r>
            <w:proofErr w:type="spellEnd"/>
          </w:p>
        </w:tc>
        <w:tc>
          <w:tcPr>
            <w:tcW w:w="931" w:type="dxa"/>
            <w:tcBorders>
              <w:top w:val="single" w:sz="6" w:space="0" w:color="333333"/>
              <w:left w:val="single" w:sz="6" w:space="0" w:color="333333"/>
              <w:bottom w:val="single" w:sz="6" w:space="0" w:color="333333"/>
              <w:right w:val="single" w:sz="6" w:space="0" w:color="333333"/>
            </w:tcBorders>
            <w:shd w:val="clear" w:color="auto" w:fill="F9F9F9"/>
          </w:tcPr>
          <w:p w14:paraId="79E3EB58" w14:textId="25C2DF23" w:rsidR="00404EFB" w:rsidRPr="004E3D3A" w:rsidRDefault="793E562F" w:rsidP="64375A9C">
            <w:pPr>
              <w:rPr>
                <w:color w:val="auto"/>
                <w:sz w:val="18"/>
                <w:szCs w:val="18"/>
              </w:rPr>
            </w:pPr>
            <w:r w:rsidRPr="64375A9C">
              <w:rPr>
                <w:color w:val="auto"/>
                <w:sz w:val="18"/>
                <w:szCs w:val="18"/>
              </w:rPr>
              <w:t>?</w:t>
            </w:r>
          </w:p>
        </w:tc>
        <w:tc>
          <w:tcPr>
            <w:tcW w:w="0" w:type="auto"/>
            <w:vMerge/>
          </w:tcPr>
          <w:p w14:paraId="37C87745" w14:textId="77777777" w:rsidR="00404EFB" w:rsidRPr="004E3D3A" w:rsidRDefault="00404EFB">
            <w:pPr>
              <w:rPr>
                <w:highlight w:val="red"/>
              </w:rPr>
            </w:pPr>
          </w:p>
        </w:tc>
      </w:tr>
      <w:tr w:rsidR="00404EFB" w:rsidRPr="004E3D3A" w14:paraId="01246CF6" w14:textId="77777777" w:rsidTr="64375A9C">
        <w:trPr>
          <w:trHeight w:val="1166"/>
        </w:trPr>
        <w:tc>
          <w:tcPr>
            <w:tcW w:w="1642" w:type="dxa"/>
            <w:tcBorders>
              <w:top w:val="single" w:sz="6" w:space="0" w:color="333333"/>
              <w:left w:val="single" w:sz="6" w:space="0" w:color="333333"/>
              <w:bottom w:val="single" w:sz="6" w:space="0" w:color="333333"/>
              <w:right w:val="single" w:sz="6" w:space="0" w:color="333333"/>
            </w:tcBorders>
          </w:tcPr>
          <w:p w14:paraId="78167F4C" w14:textId="45EA6F4C" w:rsidR="00404EFB" w:rsidRPr="004E3D3A" w:rsidRDefault="65E9B3F7" w:rsidP="64375A9C">
            <w:pPr>
              <w:rPr>
                <w:color w:val="auto"/>
                <w:sz w:val="18"/>
                <w:szCs w:val="18"/>
              </w:rPr>
            </w:pPr>
            <w:r w:rsidRPr="64375A9C">
              <w:rPr>
                <w:color w:val="auto"/>
                <w:sz w:val="18"/>
                <w:szCs w:val="18"/>
              </w:rPr>
              <w:t xml:space="preserve">Meldcode </w:t>
            </w:r>
          </w:p>
        </w:tc>
        <w:tc>
          <w:tcPr>
            <w:tcW w:w="2035" w:type="dxa"/>
            <w:tcBorders>
              <w:top w:val="single" w:sz="6" w:space="0" w:color="333333"/>
              <w:left w:val="single" w:sz="6" w:space="0" w:color="333333"/>
              <w:bottom w:val="single" w:sz="6" w:space="0" w:color="333333"/>
              <w:right w:val="single" w:sz="6" w:space="0" w:color="333333"/>
            </w:tcBorders>
          </w:tcPr>
          <w:p w14:paraId="121E76C8" w14:textId="78EEFF1A" w:rsidR="00404EFB" w:rsidRPr="004E3D3A" w:rsidRDefault="65E9B3F7" w:rsidP="64375A9C">
            <w:pPr>
              <w:rPr>
                <w:color w:val="auto"/>
                <w:sz w:val="18"/>
                <w:szCs w:val="18"/>
              </w:rPr>
            </w:pPr>
            <w:r w:rsidRPr="64375A9C">
              <w:rPr>
                <w:color w:val="auto"/>
                <w:sz w:val="18"/>
                <w:szCs w:val="18"/>
              </w:rPr>
              <w:t>S</w:t>
            </w:r>
            <w:r w:rsidR="10CD94D5" w:rsidRPr="64375A9C">
              <w:rPr>
                <w:color w:val="auto"/>
                <w:sz w:val="18"/>
                <w:szCs w:val="18"/>
              </w:rPr>
              <w:t xml:space="preserve">choolteam </w:t>
            </w:r>
          </w:p>
        </w:tc>
        <w:tc>
          <w:tcPr>
            <w:tcW w:w="1325" w:type="dxa"/>
            <w:tcBorders>
              <w:top w:val="single" w:sz="6" w:space="0" w:color="333333"/>
              <w:left w:val="single" w:sz="6" w:space="0" w:color="333333"/>
              <w:bottom w:val="single" w:sz="6" w:space="0" w:color="333333"/>
              <w:right w:val="single" w:sz="6" w:space="0" w:color="333333"/>
            </w:tcBorders>
            <w:vAlign w:val="center"/>
          </w:tcPr>
          <w:p w14:paraId="35BF86FC" w14:textId="3A33A339" w:rsidR="00404EFB" w:rsidRPr="004E3D3A" w:rsidRDefault="65E9B3F7" w:rsidP="64375A9C">
            <w:pPr>
              <w:rPr>
                <w:color w:val="auto"/>
                <w:sz w:val="18"/>
                <w:szCs w:val="18"/>
              </w:rPr>
            </w:pPr>
            <w:r w:rsidRPr="64375A9C">
              <w:rPr>
                <w:color w:val="auto"/>
                <w:sz w:val="18"/>
                <w:szCs w:val="18"/>
              </w:rPr>
              <w:t>Oktober 2024</w:t>
            </w:r>
          </w:p>
        </w:tc>
        <w:tc>
          <w:tcPr>
            <w:tcW w:w="1570" w:type="dxa"/>
            <w:tcBorders>
              <w:top w:val="single" w:sz="6" w:space="0" w:color="333333"/>
              <w:left w:val="single" w:sz="6" w:space="0" w:color="333333"/>
              <w:bottom w:val="single" w:sz="6" w:space="0" w:color="333333"/>
              <w:right w:val="single" w:sz="6" w:space="0" w:color="333333"/>
            </w:tcBorders>
          </w:tcPr>
          <w:p w14:paraId="0FAA5175" w14:textId="48C0B55B" w:rsidR="00404EFB" w:rsidRPr="004E3D3A" w:rsidRDefault="3D2BC41F" w:rsidP="64375A9C">
            <w:pPr>
              <w:rPr>
                <w:color w:val="auto"/>
                <w:sz w:val="18"/>
                <w:szCs w:val="18"/>
              </w:rPr>
            </w:pPr>
            <w:r w:rsidRPr="64375A9C">
              <w:rPr>
                <w:color w:val="auto"/>
                <w:sz w:val="18"/>
                <w:szCs w:val="18"/>
              </w:rPr>
              <w:t>School</w:t>
            </w:r>
          </w:p>
        </w:tc>
        <w:tc>
          <w:tcPr>
            <w:tcW w:w="931" w:type="dxa"/>
            <w:tcBorders>
              <w:top w:val="single" w:sz="6" w:space="0" w:color="333333"/>
              <w:left w:val="single" w:sz="6" w:space="0" w:color="333333"/>
              <w:bottom w:val="single" w:sz="6" w:space="0" w:color="333333"/>
              <w:right w:val="single" w:sz="6" w:space="0" w:color="333333"/>
            </w:tcBorders>
          </w:tcPr>
          <w:p w14:paraId="1403BC2A" w14:textId="11CF9879" w:rsidR="00404EFB" w:rsidRPr="004E3D3A" w:rsidRDefault="159FB7EB" w:rsidP="64375A9C">
            <w:pPr>
              <w:rPr>
                <w:sz w:val="18"/>
                <w:szCs w:val="18"/>
              </w:rPr>
            </w:pPr>
            <w:r w:rsidRPr="64375A9C">
              <w:rPr>
                <w:sz w:val="18"/>
                <w:szCs w:val="18"/>
              </w:rPr>
              <w:t>150,-</w:t>
            </w:r>
          </w:p>
        </w:tc>
        <w:tc>
          <w:tcPr>
            <w:tcW w:w="0" w:type="auto"/>
            <w:vMerge/>
          </w:tcPr>
          <w:p w14:paraId="6E5655BF" w14:textId="77777777" w:rsidR="00404EFB" w:rsidRPr="004E3D3A" w:rsidRDefault="00404EFB">
            <w:pPr>
              <w:rPr>
                <w:highlight w:val="red"/>
              </w:rPr>
            </w:pPr>
          </w:p>
        </w:tc>
      </w:tr>
      <w:tr w:rsidR="00404EFB" w:rsidRPr="004E3D3A" w14:paraId="5B369516" w14:textId="77777777" w:rsidTr="64375A9C">
        <w:trPr>
          <w:trHeight w:val="648"/>
        </w:trPr>
        <w:tc>
          <w:tcPr>
            <w:tcW w:w="1642" w:type="dxa"/>
            <w:tcBorders>
              <w:top w:val="single" w:sz="6" w:space="0" w:color="333333"/>
              <w:left w:val="single" w:sz="6" w:space="0" w:color="333333"/>
              <w:bottom w:val="single" w:sz="6" w:space="0" w:color="333333"/>
              <w:right w:val="single" w:sz="6" w:space="0" w:color="333333"/>
            </w:tcBorders>
            <w:shd w:val="clear" w:color="auto" w:fill="F9F9F9"/>
            <w:vAlign w:val="center"/>
          </w:tcPr>
          <w:p w14:paraId="6D74D47C" w14:textId="4CD64B79" w:rsidR="00404EFB" w:rsidRPr="004E3D3A" w:rsidRDefault="65E9B3F7" w:rsidP="64375A9C">
            <w:pPr>
              <w:rPr>
                <w:color w:val="auto"/>
                <w:sz w:val="18"/>
                <w:szCs w:val="18"/>
              </w:rPr>
            </w:pPr>
            <w:r w:rsidRPr="64375A9C">
              <w:rPr>
                <w:color w:val="auto"/>
                <w:sz w:val="18"/>
                <w:szCs w:val="18"/>
              </w:rPr>
              <w:t>Geef me de vijf</w:t>
            </w:r>
          </w:p>
        </w:tc>
        <w:tc>
          <w:tcPr>
            <w:tcW w:w="2035" w:type="dxa"/>
            <w:tcBorders>
              <w:top w:val="single" w:sz="6" w:space="0" w:color="333333"/>
              <w:left w:val="single" w:sz="6" w:space="0" w:color="333333"/>
              <w:bottom w:val="single" w:sz="6" w:space="0" w:color="333333"/>
              <w:right w:val="single" w:sz="6" w:space="0" w:color="333333"/>
            </w:tcBorders>
            <w:shd w:val="clear" w:color="auto" w:fill="F9F9F9"/>
            <w:vAlign w:val="center"/>
          </w:tcPr>
          <w:p w14:paraId="26B5A23E" w14:textId="71E0CE04" w:rsidR="24A4DA10" w:rsidRPr="004E3D3A" w:rsidRDefault="3160DDDB" w:rsidP="64375A9C">
            <w:pPr>
              <w:ind w:right="35"/>
              <w:rPr>
                <w:color w:val="auto"/>
                <w:sz w:val="18"/>
                <w:szCs w:val="18"/>
              </w:rPr>
            </w:pPr>
            <w:r w:rsidRPr="64375A9C">
              <w:rPr>
                <w:color w:val="auto"/>
                <w:sz w:val="18"/>
                <w:szCs w:val="18"/>
              </w:rPr>
              <w:t xml:space="preserve">Individuele leerkracht </w:t>
            </w:r>
          </w:p>
        </w:tc>
        <w:tc>
          <w:tcPr>
            <w:tcW w:w="1325" w:type="dxa"/>
            <w:tcBorders>
              <w:top w:val="single" w:sz="6" w:space="0" w:color="333333"/>
              <w:left w:val="single" w:sz="6" w:space="0" w:color="333333"/>
              <w:bottom w:val="single" w:sz="6" w:space="0" w:color="333333"/>
              <w:right w:val="single" w:sz="6" w:space="0" w:color="333333"/>
            </w:tcBorders>
            <w:shd w:val="clear" w:color="auto" w:fill="F9F9F9"/>
          </w:tcPr>
          <w:p w14:paraId="7EFB16DA" w14:textId="6EBBC1E5" w:rsidR="00404EFB" w:rsidRPr="004E3D3A" w:rsidRDefault="65E9B3F7" w:rsidP="64375A9C">
            <w:pPr>
              <w:rPr>
                <w:color w:val="auto"/>
                <w:sz w:val="18"/>
                <w:szCs w:val="18"/>
              </w:rPr>
            </w:pPr>
            <w:r w:rsidRPr="64375A9C">
              <w:rPr>
                <w:color w:val="auto"/>
                <w:sz w:val="18"/>
                <w:szCs w:val="18"/>
              </w:rPr>
              <w:t>5x in het schooljaar</w:t>
            </w:r>
          </w:p>
        </w:tc>
        <w:tc>
          <w:tcPr>
            <w:tcW w:w="1570" w:type="dxa"/>
            <w:tcBorders>
              <w:top w:val="single" w:sz="6" w:space="0" w:color="333333"/>
              <w:left w:val="single" w:sz="6" w:space="0" w:color="333333"/>
              <w:bottom w:val="single" w:sz="6" w:space="0" w:color="333333"/>
              <w:right w:val="single" w:sz="6" w:space="0" w:color="333333"/>
            </w:tcBorders>
            <w:shd w:val="clear" w:color="auto" w:fill="F9F9F9"/>
            <w:vAlign w:val="center"/>
          </w:tcPr>
          <w:p w14:paraId="3C8BF5D7" w14:textId="484D91DF" w:rsidR="00404EFB" w:rsidRPr="004E3D3A" w:rsidRDefault="00404EFB" w:rsidP="64375A9C">
            <w:pPr>
              <w:rPr>
                <w:color w:val="auto"/>
                <w:sz w:val="18"/>
                <w:szCs w:val="18"/>
              </w:rPr>
            </w:pPr>
          </w:p>
        </w:tc>
        <w:tc>
          <w:tcPr>
            <w:tcW w:w="931" w:type="dxa"/>
            <w:tcBorders>
              <w:top w:val="single" w:sz="6" w:space="0" w:color="333333"/>
              <w:left w:val="single" w:sz="6" w:space="0" w:color="333333"/>
              <w:bottom w:val="single" w:sz="6" w:space="0" w:color="333333"/>
              <w:right w:val="single" w:sz="6" w:space="0" w:color="333333"/>
            </w:tcBorders>
            <w:shd w:val="clear" w:color="auto" w:fill="F9F9F9"/>
          </w:tcPr>
          <w:p w14:paraId="606320A8" w14:textId="41E9AB60" w:rsidR="00404EFB" w:rsidRPr="004E3D3A" w:rsidRDefault="0A8AA359" w:rsidP="64375A9C">
            <w:pPr>
              <w:rPr>
                <w:color w:val="333333"/>
                <w:sz w:val="18"/>
                <w:szCs w:val="18"/>
              </w:rPr>
            </w:pPr>
            <w:r w:rsidRPr="64375A9C">
              <w:rPr>
                <w:sz w:val="18"/>
                <w:szCs w:val="18"/>
              </w:rPr>
              <w:t>895</w:t>
            </w:r>
            <w:r w:rsidR="6E8A9721" w:rsidRPr="64375A9C">
              <w:rPr>
                <w:sz w:val="18"/>
                <w:szCs w:val="18"/>
              </w:rPr>
              <w:t>,-</w:t>
            </w:r>
          </w:p>
        </w:tc>
        <w:tc>
          <w:tcPr>
            <w:tcW w:w="0" w:type="auto"/>
            <w:vMerge/>
          </w:tcPr>
          <w:p w14:paraId="55E8B362" w14:textId="77777777" w:rsidR="00404EFB" w:rsidRPr="004E3D3A" w:rsidRDefault="00404EFB">
            <w:pPr>
              <w:rPr>
                <w:highlight w:val="red"/>
              </w:rPr>
            </w:pPr>
          </w:p>
        </w:tc>
      </w:tr>
      <w:tr w:rsidR="00404EFB" w:rsidRPr="004E3D3A" w14:paraId="7F5C7953" w14:textId="77777777" w:rsidTr="64375A9C">
        <w:trPr>
          <w:trHeight w:val="648"/>
        </w:trPr>
        <w:tc>
          <w:tcPr>
            <w:tcW w:w="1642" w:type="dxa"/>
            <w:tcBorders>
              <w:top w:val="single" w:sz="6" w:space="0" w:color="333333"/>
              <w:left w:val="single" w:sz="6" w:space="0" w:color="333333"/>
              <w:bottom w:val="single" w:sz="6" w:space="0" w:color="333333"/>
              <w:right w:val="single" w:sz="6" w:space="0" w:color="333333"/>
            </w:tcBorders>
          </w:tcPr>
          <w:p w14:paraId="580248B4" w14:textId="6DA67A44" w:rsidR="00404EFB" w:rsidRPr="004E3D3A" w:rsidRDefault="282AA96A" w:rsidP="64375A9C">
            <w:pPr>
              <w:rPr>
                <w:color w:val="auto"/>
                <w:sz w:val="18"/>
                <w:szCs w:val="18"/>
              </w:rPr>
            </w:pPr>
            <w:r w:rsidRPr="64375A9C">
              <w:rPr>
                <w:color w:val="auto"/>
                <w:sz w:val="18"/>
                <w:szCs w:val="18"/>
              </w:rPr>
              <w:t>De start ban de jonge kleuter met Downsyndroom op de basisschool</w:t>
            </w:r>
          </w:p>
        </w:tc>
        <w:tc>
          <w:tcPr>
            <w:tcW w:w="2035" w:type="dxa"/>
            <w:tcBorders>
              <w:top w:val="single" w:sz="6" w:space="0" w:color="333333"/>
              <w:left w:val="single" w:sz="6" w:space="0" w:color="333333"/>
              <w:bottom w:val="single" w:sz="6" w:space="0" w:color="333333"/>
              <w:right w:val="single" w:sz="6" w:space="0" w:color="333333"/>
            </w:tcBorders>
          </w:tcPr>
          <w:p w14:paraId="00E927FE" w14:textId="79BDD379" w:rsidR="24A4DA10" w:rsidRPr="004E3D3A" w:rsidRDefault="76BB9498" w:rsidP="64375A9C">
            <w:pPr>
              <w:ind w:right="35"/>
              <w:rPr>
                <w:color w:val="auto"/>
                <w:sz w:val="18"/>
                <w:szCs w:val="18"/>
              </w:rPr>
            </w:pPr>
            <w:r w:rsidRPr="64375A9C">
              <w:rPr>
                <w:color w:val="auto"/>
                <w:sz w:val="18"/>
                <w:szCs w:val="18"/>
              </w:rPr>
              <w:t>Individuele leerkracht</w:t>
            </w:r>
          </w:p>
        </w:tc>
        <w:tc>
          <w:tcPr>
            <w:tcW w:w="1325" w:type="dxa"/>
            <w:tcBorders>
              <w:top w:val="single" w:sz="6" w:space="0" w:color="333333"/>
              <w:left w:val="single" w:sz="6" w:space="0" w:color="333333"/>
              <w:bottom w:val="single" w:sz="6" w:space="0" w:color="333333"/>
              <w:right w:val="single" w:sz="6" w:space="0" w:color="333333"/>
            </w:tcBorders>
            <w:vAlign w:val="center"/>
          </w:tcPr>
          <w:p w14:paraId="0591DAD5" w14:textId="3580B6D2" w:rsidR="00404EFB" w:rsidRPr="004E3D3A" w:rsidRDefault="114F3179" w:rsidP="64375A9C">
            <w:pPr>
              <w:rPr>
                <w:color w:val="auto"/>
                <w:sz w:val="18"/>
                <w:szCs w:val="18"/>
              </w:rPr>
            </w:pPr>
            <w:r w:rsidRPr="64375A9C">
              <w:rPr>
                <w:color w:val="auto"/>
                <w:sz w:val="18"/>
                <w:szCs w:val="18"/>
              </w:rPr>
              <w:t>September 2024</w:t>
            </w:r>
          </w:p>
        </w:tc>
        <w:tc>
          <w:tcPr>
            <w:tcW w:w="1570" w:type="dxa"/>
            <w:tcBorders>
              <w:top w:val="single" w:sz="6" w:space="0" w:color="333333"/>
              <w:left w:val="single" w:sz="6" w:space="0" w:color="333333"/>
              <w:bottom w:val="single" w:sz="6" w:space="0" w:color="333333"/>
              <w:right w:val="single" w:sz="6" w:space="0" w:color="333333"/>
            </w:tcBorders>
            <w:vAlign w:val="center"/>
          </w:tcPr>
          <w:p w14:paraId="4F3E7CDB" w14:textId="55BC08B2" w:rsidR="00404EFB" w:rsidRPr="004E3D3A" w:rsidRDefault="114F3179" w:rsidP="64375A9C">
            <w:pPr>
              <w:rPr>
                <w:color w:val="auto"/>
                <w:sz w:val="18"/>
                <w:szCs w:val="18"/>
              </w:rPr>
            </w:pPr>
            <w:proofErr w:type="spellStart"/>
            <w:r w:rsidRPr="64375A9C">
              <w:rPr>
                <w:color w:val="auto"/>
                <w:sz w:val="18"/>
                <w:szCs w:val="18"/>
              </w:rPr>
              <w:t>downacademy</w:t>
            </w:r>
            <w:proofErr w:type="spellEnd"/>
          </w:p>
        </w:tc>
        <w:tc>
          <w:tcPr>
            <w:tcW w:w="931" w:type="dxa"/>
            <w:tcBorders>
              <w:top w:val="single" w:sz="6" w:space="0" w:color="333333"/>
              <w:left w:val="single" w:sz="6" w:space="0" w:color="333333"/>
              <w:bottom w:val="single" w:sz="6" w:space="0" w:color="333333"/>
              <w:right w:val="single" w:sz="6" w:space="0" w:color="333333"/>
            </w:tcBorders>
          </w:tcPr>
          <w:p w14:paraId="2B48C6E9" w14:textId="44497A6C" w:rsidR="00404EFB" w:rsidRPr="004E3D3A" w:rsidRDefault="114F3179" w:rsidP="64375A9C">
            <w:pPr>
              <w:rPr>
                <w:color w:val="333333"/>
                <w:sz w:val="18"/>
                <w:szCs w:val="18"/>
              </w:rPr>
            </w:pPr>
            <w:r w:rsidRPr="64375A9C">
              <w:rPr>
                <w:color w:val="333333"/>
                <w:sz w:val="18"/>
                <w:szCs w:val="18"/>
              </w:rPr>
              <w:t>35</w:t>
            </w:r>
            <w:r w:rsidR="21E70578" w:rsidRPr="64375A9C">
              <w:rPr>
                <w:color w:val="333333"/>
                <w:sz w:val="18"/>
                <w:szCs w:val="18"/>
              </w:rPr>
              <w:t>,-</w:t>
            </w:r>
          </w:p>
        </w:tc>
        <w:tc>
          <w:tcPr>
            <w:tcW w:w="0" w:type="auto"/>
            <w:vMerge/>
          </w:tcPr>
          <w:p w14:paraId="22039AF5" w14:textId="77777777" w:rsidR="00404EFB" w:rsidRPr="004E3D3A" w:rsidRDefault="00404EFB">
            <w:pPr>
              <w:rPr>
                <w:highlight w:val="red"/>
              </w:rPr>
            </w:pPr>
          </w:p>
        </w:tc>
      </w:tr>
      <w:tr w:rsidR="00404EFB" w:rsidRPr="004E3D3A" w14:paraId="1148C832" w14:textId="77777777" w:rsidTr="64375A9C">
        <w:trPr>
          <w:trHeight w:val="648"/>
        </w:trPr>
        <w:tc>
          <w:tcPr>
            <w:tcW w:w="1642" w:type="dxa"/>
            <w:tcBorders>
              <w:top w:val="single" w:sz="6" w:space="0" w:color="333333"/>
              <w:left w:val="single" w:sz="6" w:space="0" w:color="333333"/>
              <w:bottom w:val="single" w:sz="6" w:space="0" w:color="333333"/>
              <w:right w:val="single" w:sz="6" w:space="0" w:color="333333"/>
            </w:tcBorders>
            <w:shd w:val="clear" w:color="auto" w:fill="F9F9F9"/>
          </w:tcPr>
          <w:p w14:paraId="19A75A91" w14:textId="3352BA35" w:rsidR="00404EFB" w:rsidRPr="004E3D3A" w:rsidRDefault="65E9B3F7" w:rsidP="64375A9C">
            <w:pPr>
              <w:rPr>
                <w:color w:val="auto"/>
                <w:sz w:val="18"/>
                <w:szCs w:val="18"/>
              </w:rPr>
            </w:pPr>
            <w:r w:rsidRPr="64375A9C">
              <w:rPr>
                <w:color w:val="auto"/>
                <w:sz w:val="18"/>
                <w:szCs w:val="18"/>
              </w:rPr>
              <w:lastRenderedPageBreak/>
              <w:t>Taalcoördinator</w:t>
            </w:r>
          </w:p>
        </w:tc>
        <w:tc>
          <w:tcPr>
            <w:tcW w:w="2035" w:type="dxa"/>
            <w:tcBorders>
              <w:top w:val="single" w:sz="6" w:space="0" w:color="333333"/>
              <w:left w:val="single" w:sz="6" w:space="0" w:color="333333"/>
              <w:bottom w:val="single" w:sz="6" w:space="0" w:color="333333"/>
              <w:right w:val="single" w:sz="6" w:space="0" w:color="333333"/>
            </w:tcBorders>
            <w:shd w:val="clear" w:color="auto" w:fill="F9F9F9"/>
          </w:tcPr>
          <w:p w14:paraId="444A386E" w14:textId="41E58790" w:rsidR="00404EFB" w:rsidRPr="004E3D3A" w:rsidRDefault="1B0F62EB" w:rsidP="64375A9C">
            <w:pPr>
              <w:rPr>
                <w:color w:val="auto"/>
                <w:sz w:val="18"/>
                <w:szCs w:val="18"/>
              </w:rPr>
            </w:pPr>
            <w:r w:rsidRPr="64375A9C">
              <w:rPr>
                <w:color w:val="auto"/>
                <w:sz w:val="18"/>
                <w:szCs w:val="18"/>
              </w:rPr>
              <w:t>I</w:t>
            </w:r>
            <w:r w:rsidR="00C330EC" w:rsidRPr="64375A9C">
              <w:rPr>
                <w:color w:val="auto"/>
                <w:sz w:val="18"/>
                <w:szCs w:val="18"/>
              </w:rPr>
              <w:t>ndividuele leerkracht</w:t>
            </w:r>
          </w:p>
        </w:tc>
        <w:tc>
          <w:tcPr>
            <w:tcW w:w="1325" w:type="dxa"/>
            <w:tcBorders>
              <w:top w:val="single" w:sz="6" w:space="0" w:color="333333"/>
              <w:left w:val="single" w:sz="6" w:space="0" w:color="333333"/>
              <w:bottom w:val="single" w:sz="6" w:space="0" w:color="333333"/>
              <w:right w:val="single" w:sz="6" w:space="0" w:color="333333"/>
            </w:tcBorders>
            <w:shd w:val="clear" w:color="auto" w:fill="F9F9F9"/>
          </w:tcPr>
          <w:p w14:paraId="6E639FF0" w14:textId="7A4BB29C" w:rsidR="00404EFB" w:rsidRPr="004E3D3A" w:rsidRDefault="65E9B3F7" w:rsidP="64375A9C">
            <w:pPr>
              <w:rPr>
                <w:color w:val="auto"/>
                <w:sz w:val="18"/>
                <w:szCs w:val="18"/>
              </w:rPr>
            </w:pPr>
            <w:r w:rsidRPr="64375A9C">
              <w:rPr>
                <w:color w:val="auto"/>
                <w:sz w:val="18"/>
                <w:szCs w:val="18"/>
              </w:rPr>
              <w:t>Maart – juni 2025</w:t>
            </w:r>
          </w:p>
        </w:tc>
        <w:tc>
          <w:tcPr>
            <w:tcW w:w="1570" w:type="dxa"/>
            <w:tcBorders>
              <w:top w:val="single" w:sz="6" w:space="0" w:color="333333"/>
              <w:left w:val="single" w:sz="6" w:space="0" w:color="333333"/>
              <w:bottom w:val="single" w:sz="6" w:space="0" w:color="333333"/>
              <w:right w:val="single" w:sz="6" w:space="0" w:color="333333"/>
            </w:tcBorders>
            <w:shd w:val="clear" w:color="auto" w:fill="F9F9F9"/>
            <w:vAlign w:val="center"/>
          </w:tcPr>
          <w:p w14:paraId="1578D623" w14:textId="5C7B8D72" w:rsidR="00404EFB" w:rsidRPr="004E3D3A" w:rsidRDefault="65E9B3F7" w:rsidP="64375A9C">
            <w:pPr>
              <w:rPr>
                <w:color w:val="auto"/>
                <w:sz w:val="18"/>
                <w:szCs w:val="18"/>
              </w:rPr>
            </w:pPr>
            <w:r w:rsidRPr="64375A9C">
              <w:rPr>
                <w:color w:val="auto"/>
                <w:sz w:val="18"/>
                <w:szCs w:val="18"/>
              </w:rPr>
              <w:t>Bureau Meesterschap</w:t>
            </w:r>
          </w:p>
        </w:tc>
        <w:tc>
          <w:tcPr>
            <w:tcW w:w="931" w:type="dxa"/>
            <w:tcBorders>
              <w:top w:val="single" w:sz="6" w:space="0" w:color="333333"/>
              <w:left w:val="single" w:sz="6" w:space="0" w:color="333333"/>
              <w:bottom w:val="single" w:sz="6" w:space="0" w:color="333333"/>
              <w:right w:val="single" w:sz="6" w:space="0" w:color="333333"/>
            </w:tcBorders>
            <w:shd w:val="clear" w:color="auto" w:fill="F9F9F9"/>
          </w:tcPr>
          <w:p w14:paraId="57BBB309" w14:textId="47743F54" w:rsidR="00404EFB" w:rsidRPr="004E3D3A" w:rsidRDefault="5851E3E9" w:rsidP="64375A9C">
            <w:pPr>
              <w:jc w:val="both"/>
              <w:rPr>
                <w:sz w:val="18"/>
                <w:szCs w:val="18"/>
              </w:rPr>
            </w:pPr>
            <w:r w:rsidRPr="64375A9C">
              <w:rPr>
                <w:sz w:val="18"/>
                <w:szCs w:val="18"/>
              </w:rPr>
              <w:t>?</w:t>
            </w:r>
          </w:p>
        </w:tc>
        <w:tc>
          <w:tcPr>
            <w:tcW w:w="0" w:type="auto"/>
            <w:vMerge/>
          </w:tcPr>
          <w:p w14:paraId="56D0548F" w14:textId="77777777" w:rsidR="00404EFB" w:rsidRPr="004E3D3A" w:rsidRDefault="00404EFB">
            <w:pPr>
              <w:rPr>
                <w:highlight w:val="red"/>
              </w:rPr>
            </w:pPr>
          </w:p>
        </w:tc>
      </w:tr>
      <w:tr w:rsidR="00404EFB" w:rsidRPr="004E3D3A" w14:paraId="7694482A" w14:textId="77777777" w:rsidTr="64375A9C">
        <w:trPr>
          <w:trHeight w:val="1166"/>
        </w:trPr>
        <w:tc>
          <w:tcPr>
            <w:tcW w:w="1642" w:type="dxa"/>
            <w:tcBorders>
              <w:top w:val="single" w:sz="6" w:space="0" w:color="333333"/>
              <w:left w:val="single" w:sz="6" w:space="0" w:color="333333"/>
              <w:bottom w:val="single" w:sz="6" w:space="0" w:color="333333"/>
              <w:right w:val="single" w:sz="6" w:space="0" w:color="333333"/>
            </w:tcBorders>
            <w:vAlign w:val="center"/>
          </w:tcPr>
          <w:p w14:paraId="3034DC43" w14:textId="4575A0C9" w:rsidR="00404EFB" w:rsidRPr="004E3D3A" w:rsidRDefault="65E9B3F7" w:rsidP="64375A9C">
            <w:pPr>
              <w:ind w:right="35"/>
              <w:rPr>
                <w:color w:val="auto"/>
                <w:sz w:val="18"/>
                <w:szCs w:val="18"/>
              </w:rPr>
            </w:pPr>
            <w:r w:rsidRPr="64375A9C">
              <w:rPr>
                <w:color w:val="auto"/>
                <w:sz w:val="18"/>
                <w:szCs w:val="18"/>
              </w:rPr>
              <w:t>PLG</w:t>
            </w:r>
          </w:p>
        </w:tc>
        <w:tc>
          <w:tcPr>
            <w:tcW w:w="2035" w:type="dxa"/>
            <w:tcBorders>
              <w:top w:val="single" w:sz="6" w:space="0" w:color="333333"/>
              <w:left w:val="single" w:sz="6" w:space="0" w:color="333333"/>
              <w:bottom w:val="single" w:sz="6" w:space="0" w:color="333333"/>
              <w:right w:val="single" w:sz="6" w:space="0" w:color="333333"/>
            </w:tcBorders>
          </w:tcPr>
          <w:p w14:paraId="76F2D5B8" w14:textId="3567E3FB" w:rsidR="00404EFB" w:rsidRPr="004E3D3A" w:rsidRDefault="65E9B3F7" w:rsidP="64375A9C">
            <w:pPr>
              <w:ind w:right="43"/>
              <w:rPr>
                <w:color w:val="auto"/>
                <w:sz w:val="18"/>
                <w:szCs w:val="18"/>
              </w:rPr>
            </w:pPr>
            <w:r w:rsidRPr="64375A9C">
              <w:rPr>
                <w:color w:val="auto"/>
                <w:sz w:val="18"/>
                <w:szCs w:val="18"/>
              </w:rPr>
              <w:t>Schoolteam</w:t>
            </w:r>
          </w:p>
        </w:tc>
        <w:tc>
          <w:tcPr>
            <w:tcW w:w="1325" w:type="dxa"/>
            <w:tcBorders>
              <w:top w:val="single" w:sz="6" w:space="0" w:color="333333"/>
              <w:left w:val="single" w:sz="6" w:space="0" w:color="333333"/>
              <w:bottom w:val="single" w:sz="6" w:space="0" w:color="333333"/>
              <w:right w:val="single" w:sz="6" w:space="0" w:color="333333"/>
            </w:tcBorders>
          </w:tcPr>
          <w:p w14:paraId="503D7EFE" w14:textId="77777777" w:rsidR="00404EFB" w:rsidRPr="004E3D3A" w:rsidRDefault="65E9B3F7" w:rsidP="64375A9C">
            <w:pPr>
              <w:rPr>
                <w:color w:val="auto"/>
                <w:sz w:val="18"/>
                <w:szCs w:val="18"/>
              </w:rPr>
            </w:pPr>
            <w:r w:rsidRPr="64375A9C">
              <w:rPr>
                <w:color w:val="auto"/>
                <w:sz w:val="18"/>
                <w:szCs w:val="18"/>
              </w:rPr>
              <w:t>Okt. 2024</w:t>
            </w:r>
          </w:p>
          <w:p w14:paraId="16D892E7" w14:textId="6D770B6C" w:rsidR="004E3D3A" w:rsidRPr="004E3D3A" w:rsidRDefault="004E3D3A" w:rsidP="64375A9C">
            <w:pPr>
              <w:rPr>
                <w:color w:val="auto"/>
                <w:sz w:val="18"/>
                <w:szCs w:val="18"/>
              </w:rPr>
            </w:pPr>
          </w:p>
        </w:tc>
        <w:tc>
          <w:tcPr>
            <w:tcW w:w="1570" w:type="dxa"/>
            <w:tcBorders>
              <w:top w:val="single" w:sz="6" w:space="0" w:color="333333"/>
              <w:left w:val="single" w:sz="6" w:space="0" w:color="333333"/>
              <w:bottom w:val="single" w:sz="6" w:space="0" w:color="333333"/>
              <w:right w:val="single" w:sz="6" w:space="0" w:color="333333"/>
            </w:tcBorders>
          </w:tcPr>
          <w:p w14:paraId="0D886B82" w14:textId="3BCCA3F8" w:rsidR="00404EFB" w:rsidRPr="004E3D3A" w:rsidRDefault="00404EFB" w:rsidP="64375A9C">
            <w:pPr>
              <w:rPr>
                <w:color w:val="auto"/>
                <w:sz w:val="18"/>
                <w:szCs w:val="18"/>
              </w:rPr>
            </w:pPr>
          </w:p>
        </w:tc>
        <w:tc>
          <w:tcPr>
            <w:tcW w:w="931" w:type="dxa"/>
            <w:tcBorders>
              <w:top w:val="single" w:sz="6" w:space="0" w:color="333333"/>
              <w:left w:val="single" w:sz="6" w:space="0" w:color="333333"/>
              <w:bottom w:val="single" w:sz="6" w:space="0" w:color="333333"/>
              <w:right w:val="single" w:sz="6" w:space="0" w:color="333333"/>
            </w:tcBorders>
          </w:tcPr>
          <w:p w14:paraId="4591078F" w14:textId="41869CB3" w:rsidR="00404EFB" w:rsidRPr="004E3D3A" w:rsidRDefault="4C4ED8EF" w:rsidP="64375A9C">
            <w:pPr>
              <w:rPr>
                <w:color w:val="333333"/>
                <w:sz w:val="18"/>
                <w:szCs w:val="18"/>
              </w:rPr>
            </w:pPr>
            <w:r w:rsidRPr="64375A9C">
              <w:rPr>
                <w:color w:val="333333"/>
                <w:sz w:val="18"/>
                <w:szCs w:val="18"/>
              </w:rPr>
              <w:t>-</w:t>
            </w:r>
          </w:p>
        </w:tc>
        <w:tc>
          <w:tcPr>
            <w:tcW w:w="0" w:type="auto"/>
            <w:vMerge/>
          </w:tcPr>
          <w:p w14:paraId="67DBCEAA" w14:textId="77777777" w:rsidR="00404EFB" w:rsidRPr="004E3D3A" w:rsidRDefault="00404EFB">
            <w:pPr>
              <w:rPr>
                <w:highlight w:val="red"/>
              </w:rPr>
            </w:pPr>
          </w:p>
        </w:tc>
      </w:tr>
      <w:tr w:rsidR="00404EFB" w:rsidRPr="004E3D3A" w14:paraId="4BBDA357" w14:textId="77777777" w:rsidTr="64375A9C">
        <w:trPr>
          <w:trHeight w:val="1166"/>
        </w:trPr>
        <w:tc>
          <w:tcPr>
            <w:tcW w:w="1642" w:type="dxa"/>
            <w:tcBorders>
              <w:top w:val="single" w:sz="6" w:space="0" w:color="333333"/>
              <w:left w:val="single" w:sz="6" w:space="0" w:color="333333"/>
              <w:bottom w:val="single" w:sz="6" w:space="0" w:color="333333"/>
              <w:right w:val="single" w:sz="6" w:space="0" w:color="333333"/>
            </w:tcBorders>
            <w:shd w:val="clear" w:color="auto" w:fill="F9F9F9"/>
          </w:tcPr>
          <w:p w14:paraId="66FE04F0" w14:textId="3D94B578" w:rsidR="00404EFB" w:rsidRPr="004E3D3A" w:rsidRDefault="302E48DD" w:rsidP="64375A9C">
            <w:pPr>
              <w:rPr>
                <w:color w:val="auto"/>
                <w:sz w:val="18"/>
                <w:szCs w:val="18"/>
              </w:rPr>
            </w:pPr>
            <w:r w:rsidRPr="64375A9C">
              <w:rPr>
                <w:color w:val="auto"/>
                <w:sz w:val="18"/>
                <w:szCs w:val="18"/>
              </w:rPr>
              <w:t>Visie aanscherpen/</w:t>
            </w:r>
          </w:p>
          <w:p w14:paraId="31A16F7D" w14:textId="609B8E82" w:rsidR="00404EFB" w:rsidRPr="004E3D3A" w:rsidRDefault="302E48DD" w:rsidP="64375A9C">
            <w:pPr>
              <w:rPr>
                <w:color w:val="auto"/>
                <w:sz w:val="18"/>
                <w:szCs w:val="18"/>
              </w:rPr>
            </w:pPr>
            <w:bookmarkStart w:id="3" w:name="_Int_5OxjF8rr"/>
            <w:r w:rsidRPr="64375A9C">
              <w:rPr>
                <w:color w:val="auto"/>
                <w:sz w:val="18"/>
                <w:szCs w:val="18"/>
              </w:rPr>
              <w:t>herschrijven</w:t>
            </w:r>
            <w:bookmarkEnd w:id="3"/>
            <w:r w:rsidRPr="64375A9C">
              <w:rPr>
                <w:color w:val="auto"/>
                <w:sz w:val="18"/>
                <w:szCs w:val="18"/>
              </w:rPr>
              <w:t xml:space="preserve"> </w:t>
            </w:r>
          </w:p>
        </w:tc>
        <w:tc>
          <w:tcPr>
            <w:tcW w:w="2035" w:type="dxa"/>
            <w:tcBorders>
              <w:top w:val="single" w:sz="6" w:space="0" w:color="333333"/>
              <w:left w:val="single" w:sz="6" w:space="0" w:color="333333"/>
              <w:bottom w:val="single" w:sz="6" w:space="0" w:color="333333"/>
              <w:right w:val="single" w:sz="6" w:space="0" w:color="333333"/>
            </w:tcBorders>
            <w:shd w:val="clear" w:color="auto" w:fill="F9F9F9"/>
          </w:tcPr>
          <w:p w14:paraId="193EEE8C" w14:textId="2F2EF74F" w:rsidR="00404EFB" w:rsidRPr="004E3D3A" w:rsidRDefault="302E48DD" w:rsidP="64375A9C">
            <w:pPr>
              <w:rPr>
                <w:color w:val="auto"/>
                <w:sz w:val="18"/>
                <w:szCs w:val="18"/>
              </w:rPr>
            </w:pPr>
            <w:r w:rsidRPr="64375A9C">
              <w:rPr>
                <w:color w:val="auto"/>
                <w:sz w:val="18"/>
                <w:szCs w:val="18"/>
              </w:rPr>
              <w:t>Schoolteam</w:t>
            </w:r>
          </w:p>
        </w:tc>
        <w:tc>
          <w:tcPr>
            <w:tcW w:w="1325" w:type="dxa"/>
            <w:tcBorders>
              <w:top w:val="single" w:sz="6" w:space="0" w:color="333333"/>
              <w:left w:val="single" w:sz="6" w:space="0" w:color="333333"/>
              <w:bottom w:val="single" w:sz="6" w:space="0" w:color="333333"/>
              <w:right w:val="single" w:sz="6" w:space="0" w:color="333333"/>
            </w:tcBorders>
            <w:shd w:val="clear" w:color="auto" w:fill="F9F9F9"/>
            <w:vAlign w:val="center"/>
          </w:tcPr>
          <w:p w14:paraId="1E522610" w14:textId="2EFCB185" w:rsidR="00404EFB" w:rsidRPr="004E3D3A" w:rsidRDefault="302E48DD" w:rsidP="64375A9C">
            <w:pPr>
              <w:rPr>
                <w:color w:val="auto"/>
                <w:sz w:val="18"/>
                <w:szCs w:val="18"/>
              </w:rPr>
            </w:pPr>
            <w:r w:rsidRPr="64375A9C">
              <w:rPr>
                <w:color w:val="auto"/>
                <w:sz w:val="18"/>
                <w:szCs w:val="18"/>
              </w:rPr>
              <w:t>jan. 2024</w:t>
            </w:r>
          </w:p>
        </w:tc>
        <w:tc>
          <w:tcPr>
            <w:tcW w:w="1570" w:type="dxa"/>
            <w:tcBorders>
              <w:top w:val="single" w:sz="6" w:space="0" w:color="333333"/>
              <w:left w:val="single" w:sz="6" w:space="0" w:color="333333"/>
              <w:bottom w:val="single" w:sz="6" w:space="0" w:color="333333"/>
              <w:right w:val="single" w:sz="6" w:space="0" w:color="333333"/>
            </w:tcBorders>
            <w:shd w:val="clear" w:color="auto" w:fill="F9F9F9"/>
          </w:tcPr>
          <w:p w14:paraId="7BA415E1" w14:textId="19BE1964" w:rsidR="00404EFB" w:rsidRPr="004E3D3A" w:rsidRDefault="00404EFB" w:rsidP="64375A9C">
            <w:pPr>
              <w:jc w:val="both"/>
              <w:rPr>
                <w:color w:val="auto"/>
                <w:sz w:val="18"/>
                <w:szCs w:val="18"/>
              </w:rPr>
            </w:pPr>
          </w:p>
        </w:tc>
        <w:tc>
          <w:tcPr>
            <w:tcW w:w="931" w:type="dxa"/>
            <w:tcBorders>
              <w:top w:val="single" w:sz="6" w:space="0" w:color="333333"/>
              <w:left w:val="single" w:sz="6" w:space="0" w:color="333333"/>
              <w:bottom w:val="single" w:sz="6" w:space="0" w:color="333333"/>
              <w:right w:val="single" w:sz="6" w:space="0" w:color="333333"/>
            </w:tcBorders>
            <w:shd w:val="clear" w:color="auto" w:fill="F9F9F9"/>
          </w:tcPr>
          <w:p w14:paraId="60E855F1" w14:textId="12340699" w:rsidR="00404EFB" w:rsidRPr="004E3D3A" w:rsidRDefault="46D8868E" w:rsidP="64375A9C">
            <w:pPr>
              <w:rPr>
                <w:sz w:val="18"/>
                <w:szCs w:val="18"/>
              </w:rPr>
            </w:pPr>
            <w:r w:rsidRPr="64375A9C">
              <w:rPr>
                <w:sz w:val="18"/>
                <w:szCs w:val="18"/>
              </w:rPr>
              <w:t>150,-</w:t>
            </w:r>
          </w:p>
        </w:tc>
        <w:tc>
          <w:tcPr>
            <w:tcW w:w="0" w:type="auto"/>
            <w:vMerge/>
          </w:tcPr>
          <w:p w14:paraId="4C35EC78" w14:textId="77777777" w:rsidR="00404EFB" w:rsidRPr="004E3D3A" w:rsidRDefault="00404EFB">
            <w:pPr>
              <w:rPr>
                <w:highlight w:val="red"/>
              </w:rPr>
            </w:pPr>
          </w:p>
        </w:tc>
      </w:tr>
      <w:tr w:rsidR="5F5B3222" w14:paraId="1EE7B0D5" w14:textId="77777777" w:rsidTr="64375A9C">
        <w:trPr>
          <w:trHeight w:val="1166"/>
        </w:trPr>
        <w:tc>
          <w:tcPr>
            <w:tcW w:w="1642" w:type="dxa"/>
            <w:tcBorders>
              <w:top w:val="single" w:sz="6" w:space="0" w:color="333333"/>
              <w:left w:val="single" w:sz="6" w:space="0" w:color="333333"/>
              <w:bottom w:val="single" w:sz="6" w:space="0" w:color="333333"/>
              <w:right w:val="single" w:sz="6" w:space="0" w:color="333333"/>
            </w:tcBorders>
            <w:shd w:val="clear" w:color="auto" w:fill="F9F9F9"/>
          </w:tcPr>
          <w:p w14:paraId="13D02E43" w14:textId="74A59FF9" w:rsidR="352B7589" w:rsidRPr="004E3D3A" w:rsidRDefault="20D562D6" w:rsidP="64375A9C">
            <w:pPr>
              <w:rPr>
                <w:color w:val="auto"/>
                <w:sz w:val="18"/>
                <w:szCs w:val="18"/>
              </w:rPr>
            </w:pPr>
            <w:r w:rsidRPr="64375A9C">
              <w:rPr>
                <w:color w:val="auto"/>
                <w:sz w:val="18"/>
                <w:szCs w:val="18"/>
              </w:rPr>
              <w:t xml:space="preserve">ICC scholing </w:t>
            </w:r>
          </w:p>
        </w:tc>
        <w:tc>
          <w:tcPr>
            <w:tcW w:w="2035" w:type="dxa"/>
            <w:tcBorders>
              <w:top w:val="single" w:sz="6" w:space="0" w:color="333333"/>
              <w:left w:val="single" w:sz="6" w:space="0" w:color="333333"/>
              <w:bottom w:val="single" w:sz="6" w:space="0" w:color="333333"/>
              <w:right w:val="single" w:sz="6" w:space="0" w:color="333333"/>
            </w:tcBorders>
            <w:shd w:val="clear" w:color="auto" w:fill="F9F9F9"/>
          </w:tcPr>
          <w:p w14:paraId="6589C68C" w14:textId="235CD60C" w:rsidR="352B7589" w:rsidRPr="004E3D3A" w:rsidRDefault="20D562D6" w:rsidP="64375A9C">
            <w:pPr>
              <w:rPr>
                <w:color w:val="auto"/>
                <w:sz w:val="18"/>
                <w:szCs w:val="18"/>
              </w:rPr>
            </w:pPr>
            <w:r w:rsidRPr="64375A9C">
              <w:rPr>
                <w:color w:val="auto"/>
                <w:sz w:val="18"/>
                <w:szCs w:val="18"/>
              </w:rPr>
              <w:t xml:space="preserve">Individuele leerkracht </w:t>
            </w:r>
          </w:p>
        </w:tc>
        <w:tc>
          <w:tcPr>
            <w:tcW w:w="1325" w:type="dxa"/>
            <w:tcBorders>
              <w:top w:val="single" w:sz="6" w:space="0" w:color="333333"/>
              <w:left w:val="single" w:sz="6" w:space="0" w:color="333333"/>
              <w:bottom w:val="single" w:sz="6" w:space="0" w:color="333333"/>
              <w:right w:val="single" w:sz="6" w:space="0" w:color="333333"/>
            </w:tcBorders>
            <w:shd w:val="clear" w:color="auto" w:fill="F9F9F9"/>
            <w:vAlign w:val="center"/>
          </w:tcPr>
          <w:p w14:paraId="4CA2B579" w14:textId="31EDE8E6" w:rsidR="352B7589" w:rsidRPr="004E3D3A" w:rsidRDefault="20D562D6" w:rsidP="64375A9C">
            <w:pPr>
              <w:rPr>
                <w:color w:val="auto"/>
                <w:sz w:val="18"/>
                <w:szCs w:val="18"/>
              </w:rPr>
            </w:pPr>
            <w:r w:rsidRPr="64375A9C">
              <w:rPr>
                <w:color w:val="auto"/>
                <w:sz w:val="18"/>
                <w:szCs w:val="18"/>
              </w:rPr>
              <w:t>Feb. 2024</w:t>
            </w:r>
          </w:p>
        </w:tc>
        <w:tc>
          <w:tcPr>
            <w:tcW w:w="1570" w:type="dxa"/>
            <w:tcBorders>
              <w:top w:val="single" w:sz="6" w:space="0" w:color="333333"/>
              <w:left w:val="single" w:sz="6" w:space="0" w:color="333333"/>
              <w:bottom w:val="single" w:sz="6" w:space="0" w:color="333333"/>
              <w:right w:val="single" w:sz="6" w:space="0" w:color="333333"/>
            </w:tcBorders>
            <w:shd w:val="clear" w:color="auto" w:fill="F9F9F9"/>
          </w:tcPr>
          <w:p w14:paraId="5FEE85DF" w14:textId="7214B8C7" w:rsidR="352B7589" w:rsidRPr="004E3D3A" w:rsidRDefault="20D562D6" w:rsidP="64375A9C">
            <w:pPr>
              <w:jc w:val="both"/>
              <w:rPr>
                <w:color w:val="auto"/>
                <w:sz w:val="18"/>
                <w:szCs w:val="18"/>
              </w:rPr>
            </w:pPr>
            <w:proofErr w:type="spellStart"/>
            <w:r w:rsidRPr="64375A9C">
              <w:rPr>
                <w:color w:val="auto"/>
                <w:sz w:val="18"/>
                <w:szCs w:val="18"/>
              </w:rPr>
              <w:t>Compenta</w:t>
            </w:r>
            <w:proofErr w:type="spellEnd"/>
            <w:r w:rsidRPr="64375A9C">
              <w:rPr>
                <w:color w:val="auto"/>
                <w:sz w:val="18"/>
                <w:szCs w:val="18"/>
              </w:rPr>
              <w:t xml:space="preserve"> </w:t>
            </w:r>
          </w:p>
        </w:tc>
        <w:tc>
          <w:tcPr>
            <w:tcW w:w="931" w:type="dxa"/>
            <w:tcBorders>
              <w:top w:val="single" w:sz="6" w:space="0" w:color="333333"/>
              <w:left w:val="single" w:sz="6" w:space="0" w:color="333333"/>
              <w:bottom w:val="single" w:sz="6" w:space="0" w:color="333333"/>
              <w:right w:val="single" w:sz="6" w:space="0" w:color="333333"/>
            </w:tcBorders>
            <w:shd w:val="clear" w:color="auto" w:fill="F9F9F9"/>
          </w:tcPr>
          <w:p w14:paraId="4F702088" w14:textId="2D010D90" w:rsidR="62CB9403" w:rsidRDefault="299212B3" w:rsidP="64375A9C">
            <w:pPr>
              <w:rPr>
                <w:sz w:val="18"/>
                <w:szCs w:val="18"/>
              </w:rPr>
            </w:pPr>
            <w:r w:rsidRPr="64375A9C">
              <w:rPr>
                <w:sz w:val="18"/>
                <w:szCs w:val="18"/>
              </w:rPr>
              <w:t>400</w:t>
            </w:r>
            <w:r w:rsidR="1760800D" w:rsidRPr="64375A9C">
              <w:rPr>
                <w:sz w:val="18"/>
                <w:szCs w:val="18"/>
              </w:rPr>
              <w:t>,-</w:t>
            </w:r>
          </w:p>
        </w:tc>
        <w:tc>
          <w:tcPr>
            <w:tcW w:w="7055" w:type="dxa"/>
            <w:tcBorders>
              <w:top w:val="single" w:sz="6" w:space="0" w:color="333333"/>
              <w:left w:val="single" w:sz="6" w:space="0" w:color="333333"/>
              <w:bottom w:val="single" w:sz="6" w:space="0" w:color="333333"/>
              <w:right w:val="single" w:sz="6" w:space="0" w:color="333333"/>
            </w:tcBorders>
            <w:shd w:val="clear" w:color="auto" w:fill="F9F9F9"/>
          </w:tcPr>
          <w:p w14:paraId="29CDB2AE" w14:textId="39D0BFE8" w:rsidR="5F5B3222" w:rsidRDefault="5F5B3222" w:rsidP="5F5B3222"/>
        </w:tc>
      </w:tr>
      <w:tr w:rsidR="00157E79" w14:paraId="784878FB" w14:textId="77777777" w:rsidTr="64375A9C">
        <w:trPr>
          <w:trHeight w:val="1166"/>
        </w:trPr>
        <w:tc>
          <w:tcPr>
            <w:tcW w:w="1642" w:type="dxa"/>
            <w:tcBorders>
              <w:top w:val="single" w:sz="6" w:space="0" w:color="333333"/>
              <w:left w:val="single" w:sz="6" w:space="0" w:color="333333"/>
              <w:bottom w:val="single" w:sz="6" w:space="0" w:color="333333"/>
              <w:right w:val="single" w:sz="6" w:space="0" w:color="333333"/>
            </w:tcBorders>
            <w:shd w:val="clear" w:color="auto" w:fill="F9F9F9"/>
          </w:tcPr>
          <w:p w14:paraId="0931F6B2" w14:textId="03E66F39" w:rsidR="00157E79" w:rsidRPr="004E3D3A" w:rsidRDefault="1587C0C7" w:rsidP="64375A9C">
            <w:pPr>
              <w:rPr>
                <w:color w:val="auto"/>
                <w:sz w:val="18"/>
                <w:szCs w:val="18"/>
              </w:rPr>
            </w:pPr>
            <w:r w:rsidRPr="64375A9C">
              <w:rPr>
                <w:color w:val="auto"/>
                <w:sz w:val="18"/>
                <w:szCs w:val="18"/>
              </w:rPr>
              <w:t>IB Training</w:t>
            </w:r>
          </w:p>
        </w:tc>
        <w:tc>
          <w:tcPr>
            <w:tcW w:w="2035" w:type="dxa"/>
            <w:tcBorders>
              <w:top w:val="single" w:sz="6" w:space="0" w:color="333333"/>
              <w:left w:val="single" w:sz="6" w:space="0" w:color="333333"/>
              <w:bottom w:val="single" w:sz="6" w:space="0" w:color="333333"/>
              <w:right w:val="single" w:sz="6" w:space="0" w:color="333333"/>
            </w:tcBorders>
            <w:shd w:val="clear" w:color="auto" w:fill="F9F9F9"/>
          </w:tcPr>
          <w:p w14:paraId="5CD1C256" w14:textId="36396359" w:rsidR="00157E79" w:rsidRPr="004E3D3A" w:rsidRDefault="1587C0C7" w:rsidP="64375A9C">
            <w:pPr>
              <w:rPr>
                <w:color w:val="auto"/>
                <w:sz w:val="18"/>
                <w:szCs w:val="18"/>
              </w:rPr>
            </w:pPr>
            <w:r w:rsidRPr="64375A9C">
              <w:rPr>
                <w:color w:val="auto"/>
                <w:sz w:val="18"/>
                <w:szCs w:val="18"/>
              </w:rPr>
              <w:t xml:space="preserve">2 </w:t>
            </w:r>
            <w:r w:rsidR="4666D891" w:rsidRPr="64375A9C">
              <w:rPr>
                <w:color w:val="auto"/>
                <w:sz w:val="18"/>
                <w:szCs w:val="18"/>
              </w:rPr>
              <w:t>teamleden</w:t>
            </w:r>
          </w:p>
        </w:tc>
        <w:tc>
          <w:tcPr>
            <w:tcW w:w="1325" w:type="dxa"/>
            <w:tcBorders>
              <w:top w:val="single" w:sz="6" w:space="0" w:color="333333"/>
              <w:left w:val="single" w:sz="6" w:space="0" w:color="333333"/>
              <w:bottom w:val="single" w:sz="6" w:space="0" w:color="333333"/>
              <w:right w:val="single" w:sz="6" w:space="0" w:color="333333"/>
            </w:tcBorders>
            <w:shd w:val="clear" w:color="auto" w:fill="F9F9F9"/>
            <w:vAlign w:val="center"/>
          </w:tcPr>
          <w:p w14:paraId="76193581" w14:textId="188136CF" w:rsidR="00157E79" w:rsidRPr="004E3D3A" w:rsidRDefault="1587C0C7" w:rsidP="64375A9C">
            <w:pPr>
              <w:rPr>
                <w:color w:val="auto"/>
                <w:sz w:val="18"/>
                <w:szCs w:val="18"/>
              </w:rPr>
            </w:pPr>
            <w:r w:rsidRPr="64375A9C">
              <w:rPr>
                <w:color w:val="auto"/>
                <w:sz w:val="18"/>
                <w:szCs w:val="18"/>
              </w:rPr>
              <w:t>September-november 2024</w:t>
            </w:r>
          </w:p>
        </w:tc>
        <w:tc>
          <w:tcPr>
            <w:tcW w:w="1570" w:type="dxa"/>
            <w:tcBorders>
              <w:top w:val="single" w:sz="6" w:space="0" w:color="333333"/>
              <w:left w:val="single" w:sz="6" w:space="0" w:color="333333"/>
              <w:bottom w:val="single" w:sz="6" w:space="0" w:color="333333"/>
              <w:right w:val="single" w:sz="6" w:space="0" w:color="333333"/>
            </w:tcBorders>
            <w:shd w:val="clear" w:color="auto" w:fill="F9F9F9"/>
          </w:tcPr>
          <w:p w14:paraId="40269504" w14:textId="650072CB" w:rsidR="00157E79" w:rsidRPr="004E3D3A" w:rsidRDefault="1587C0C7" w:rsidP="64375A9C">
            <w:pPr>
              <w:jc w:val="both"/>
              <w:rPr>
                <w:color w:val="auto"/>
                <w:sz w:val="18"/>
                <w:szCs w:val="18"/>
              </w:rPr>
            </w:pPr>
            <w:r w:rsidRPr="64375A9C">
              <w:rPr>
                <w:color w:val="auto"/>
                <w:sz w:val="18"/>
                <w:szCs w:val="18"/>
              </w:rPr>
              <w:t>Bureau meesterschap</w:t>
            </w:r>
          </w:p>
        </w:tc>
        <w:tc>
          <w:tcPr>
            <w:tcW w:w="931" w:type="dxa"/>
            <w:tcBorders>
              <w:top w:val="single" w:sz="6" w:space="0" w:color="333333"/>
              <w:left w:val="single" w:sz="6" w:space="0" w:color="333333"/>
              <w:bottom w:val="single" w:sz="6" w:space="0" w:color="333333"/>
              <w:right w:val="single" w:sz="6" w:space="0" w:color="333333"/>
            </w:tcBorders>
            <w:shd w:val="clear" w:color="auto" w:fill="F9F9F9"/>
          </w:tcPr>
          <w:p w14:paraId="232F9DBC" w14:textId="62643009" w:rsidR="00157E79" w:rsidRPr="004E3D3A" w:rsidRDefault="5E27C447" w:rsidP="64375A9C">
            <w:pPr>
              <w:rPr>
                <w:sz w:val="18"/>
                <w:szCs w:val="18"/>
              </w:rPr>
            </w:pPr>
            <w:r w:rsidRPr="64375A9C">
              <w:rPr>
                <w:sz w:val="18"/>
                <w:szCs w:val="18"/>
              </w:rPr>
              <w:t>800,-</w:t>
            </w:r>
          </w:p>
        </w:tc>
        <w:tc>
          <w:tcPr>
            <w:tcW w:w="7055" w:type="dxa"/>
            <w:tcBorders>
              <w:top w:val="single" w:sz="6" w:space="0" w:color="333333"/>
              <w:left w:val="single" w:sz="6" w:space="0" w:color="333333"/>
              <w:bottom w:val="single" w:sz="6" w:space="0" w:color="333333"/>
              <w:right w:val="single" w:sz="6" w:space="0" w:color="333333"/>
            </w:tcBorders>
            <w:shd w:val="clear" w:color="auto" w:fill="F9F9F9"/>
          </w:tcPr>
          <w:p w14:paraId="74C3029F" w14:textId="77777777" w:rsidR="00157E79" w:rsidRDefault="00157E79" w:rsidP="5F5B3222"/>
        </w:tc>
      </w:tr>
    </w:tbl>
    <w:p w14:paraId="5A348E6E" w14:textId="16AF4598" w:rsidR="24A4DA10" w:rsidRDefault="24A4DA10" w:rsidP="24A4DA10">
      <w:pPr>
        <w:spacing w:after="0"/>
        <w:ind w:left="-1126" w:right="5"/>
      </w:pPr>
    </w:p>
    <w:p w14:paraId="2D4515E9" w14:textId="55F55AC2" w:rsidR="24A4DA10" w:rsidRDefault="24A4DA10" w:rsidP="24A4DA10">
      <w:pPr>
        <w:spacing w:after="0"/>
        <w:ind w:left="-1126" w:right="5"/>
      </w:pPr>
    </w:p>
    <w:tbl>
      <w:tblPr>
        <w:tblStyle w:val="Tabelraster1"/>
        <w:tblW w:w="14558" w:type="dxa"/>
        <w:tblInd w:w="14" w:type="dxa"/>
        <w:tblCellMar>
          <w:left w:w="65" w:type="dxa"/>
          <w:right w:w="65" w:type="dxa"/>
        </w:tblCellMar>
        <w:tblLook w:val="04A0" w:firstRow="1" w:lastRow="0" w:firstColumn="1" w:lastColumn="0" w:noHBand="0" w:noVBand="1"/>
      </w:tblPr>
      <w:tblGrid>
        <w:gridCol w:w="3173"/>
        <w:gridCol w:w="864"/>
        <w:gridCol w:w="413"/>
        <w:gridCol w:w="1142"/>
        <w:gridCol w:w="471"/>
        <w:gridCol w:w="470"/>
        <w:gridCol w:w="749"/>
        <w:gridCol w:w="7276"/>
      </w:tblGrid>
      <w:tr w:rsidR="00404EFB" w14:paraId="002FB001" w14:textId="77777777" w:rsidTr="64375A9C">
        <w:trPr>
          <w:trHeight w:val="389"/>
        </w:trPr>
        <w:tc>
          <w:tcPr>
            <w:tcW w:w="4450" w:type="dxa"/>
            <w:gridSpan w:val="3"/>
            <w:tcBorders>
              <w:top w:val="single" w:sz="6" w:space="0" w:color="333333"/>
              <w:left w:val="single" w:sz="6" w:space="0" w:color="333333"/>
              <w:bottom w:val="single" w:sz="6" w:space="0" w:color="333333"/>
              <w:right w:val="nil"/>
            </w:tcBorders>
            <w:shd w:val="clear" w:color="auto" w:fill="009FE3"/>
            <w:vAlign w:val="center"/>
          </w:tcPr>
          <w:p w14:paraId="190555BC" w14:textId="77777777" w:rsidR="00404EFB" w:rsidRDefault="00C330EC">
            <w:r>
              <w:rPr>
                <w:b/>
                <w:color w:val="FFFFFF"/>
                <w:sz w:val="18"/>
              </w:rPr>
              <w:t>Geplande vragenlijsten</w:t>
            </w:r>
          </w:p>
        </w:tc>
        <w:tc>
          <w:tcPr>
            <w:tcW w:w="2832" w:type="dxa"/>
            <w:gridSpan w:val="4"/>
            <w:tcBorders>
              <w:top w:val="single" w:sz="6" w:space="0" w:color="333333"/>
              <w:left w:val="nil"/>
              <w:bottom w:val="single" w:sz="6" w:space="0" w:color="333333"/>
              <w:right w:val="single" w:sz="6" w:space="0" w:color="333333"/>
            </w:tcBorders>
            <w:shd w:val="clear" w:color="auto" w:fill="009FE3"/>
          </w:tcPr>
          <w:p w14:paraId="7CB6DB25" w14:textId="77777777" w:rsidR="00404EFB" w:rsidRDefault="00404EFB"/>
        </w:tc>
        <w:tc>
          <w:tcPr>
            <w:tcW w:w="7277" w:type="dxa"/>
            <w:tcBorders>
              <w:top w:val="single" w:sz="6" w:space="0" w:color="333333"/>
              <w:left w:val="single" w:sz="6" w:space="0" w:color="333333"/>
              <w:bottom w:val="single" w:sz="6" w:space="0" w:color="333333"/>
              <w:right w:val="single" w:sz="6" w:space="0" w:color="333333"/>
            </w:tcBorders>
            <w:shd w:val="clear" w:color="auto" w:fill="FCD400"/>
            <w:vAlign w:val="center"/>
          </w:tcPr>
          <w:p w14:paraId="0E021015" w14:textId="77777777" w:rsidR="00404EFB" w:rsidRDefault="00C330EC">
            <w:r>
              <w:rPr>
                <w:b/>
                <w:color w:val="FFFFFF"/>
                <w:sz w:val="18"/>
              </w:rPr>
              <w:t>Opmerkingen - Evaluatie - Jaarverslag</w:t>
            </w:r>
          </w:p>
        </w:tc>
      </w:tr>
      <w:tr w:rsidR="00404EFB" w14:paraId="7D98B105" w14:textId="77777777" w:rsidTr="64375A9C">
        <w:trPr>
          <w:trHeight w:val="389"/>
        </w:trPr>
        <w:tc>
          <w:tcPr>
            <w:tcW w:w="4450" w:type="dxa"/>
            <w:gridSpan w:val="3"/>
            <w:tcBorders>
              <w:top w:val="single" w:sz="6" w:space="0" w:color="333333"/>
              <w:left w:val="single" w:sz="6" w:space="0" w:color="333333"/>
              <w:bottom w:val="single" w:sz="6" w:space="0" w:color="333333"/>
              <w:right w:val="single" w:sz="6" w:space="0" w:color="333333"/>
            </w:tcBorders>
            <w:shd w:val="clear" w:color="auto" w:fill="B0E7FF"/>
            <w:vAlign w:val="center"/>
          </w:tcPr>
          <w:p w14:paraId="407FB695" w14:textId="77777777" w:rsidR="00404EFB" w:rsidRDefault="00C330EC">
            <w:r>
              <w:rPr>
                <w:b/>
                <w:color w:val="333333"/>
                <w:sz w:val="18"/>
              </w:rPr>
              <w:t>Omschrijving</w:t>
            </w:r>
          </w:p>
        </w:tc>
        <w:tc>
          <w:tcPr>
            <w:tcW w:w="1142" w:type="dxa"/>
            <w:tcBorders>
              <w:top w:val="single" w:sz="6" w:space="0" w:color="333333"/>
              <w:left w:val="single" w:sz="6" w:space="0" w:color="333333"/>
              <w:bottom w:val="single" w:sz="6" w:space="0" w:color="333333"/>
              <w:right w:val="single" w:sz="6" w:space="0" w:color="333333"/>
            </w:tcBorders>
            <w:shd w:val="clear" w:color="auto" w:fill="B0E7FF"/>
            <w:vAlign w:val="center"/>
          </w:tcPr>
          <w:p w14:paraId="7E8C5003" w14:textId="77777777" w:rsidR="00404EFB" w:rsidRDefault="00C330EC">
            <w:r>
              <w:rPr>
                <w:b/>
                <w:color w:val="333333"/>
                <w:sz w:val="18"/>
              </w:rPr>
              <w:t>Wie</w:t>
            </w:r>
          </w:p>
        </w:tc>
        <w:tc>
          <w:tcPr>
            <w:tcW w:w="941" w:type="dxa"/>
            <w:gridSpan w:val="2"/>
            <w:tcBorders>
              <w:top w:val="single" w:sz="6" w:space="0" w:color="333333"/>
              <w:left w:val="single" w:sz="6" w:space="0" w:color="333333"/>
              <w:bottom w:val="single" w:sz="6" w:space="0" w:color="333333"/>
              <w:right w:val="single" w:sz="6" w:space="0" w:color="333333"/>
            </w:tcBorders>
            <w:shd w:val="clear" w:color="auto" w:fill="B0E7FF"/>
            <w:vAlign w:val="center"/>
          </w:tcPr>
          <w:p w14:paraId="67E6822B" w14:textId="77777777" w:rsidR="00404EFB" w:rsidRDefault="00C330EC">
            <w:pPr>
              <w:jc w:val="both"/>
            </w:pPr>
            <w:r>
              <w:rPr>
                <w:b/>
                <w:color w:val="333333"/>
                <w:sz w:val="18"/>
              </w:rPr>
              <w:t>Wanneer</w:t>
            </w:r>
          </w:p>
        </w:tc>
        <w:tc>
          <w:tcPr>
            <w:tcW w:w="749" w:type="dxa"/>
            <w:tcBorders>
              <w:top w:val="single" w:sz="6" w:space="0" w:color="333333"/>
              <w:left w:val="single" w:sz="6" w:space="0" w:color="333333"/>
              <w:bottom w:val="single" w:sz="6" w:space="0" w:color="333333"/>
              <w:right w:val="single" w:sz="6" w:space="0" w:color="333333"/>
            </w:tcBorders>
            <w:shd w:val="clear" w:color="auto" w:fill="B0E7FF"/>
            <w:vAlign w:val="center"/>
          </w:tcPr>
          <w:p w14:paraId="111C87DC" w14:textId="77777777" w:rsidR="00404EFB" w:rsidRDefault="00C330EC">
            <w:pPr>
              <w:jc w:val="both"/>
            </w:pPr>
            <w:r>
              <w:rPr>
                <w:b/>
                <w:color w:val="333333"/>
                <w:sz w:val="18"/>
              </w:rPr>
              <w:t>Kosten</w:t>
            </w:r>
          </w:p>
        </w:tc>
        <w:tc>
          <w:tcPr>
            <w:tcW w:w="7277" w:type="dxa"/>
            <w:vMerge w:val="restart"/>
            <w:tcBorders>
              <w:top w:val="single" w:sz="6" w:space="0" w:color="333333"/>
              <w:left w:val="single" w:sz="6" w:space="0" w:color="333333"/>
              <w:bottom w:val="single" w:sz="6" w:space="0" w:color="333333"/>
              <w:right w:val="single" w:sz="6" w:space="0" w:color="333333"/>
            </w:tcBorders>
            <w:shd w:val="clear" w:color="auto" w:fill="F9F9F9"/>
          </w:tcPr>
          <w:p w14:paraId="0E94CD67" w14:textId="3892CDBB" w:rsidR="001174BB" w:rsidRPr="001174BB" w:rsidRDefault="001174BB" w:rsidP="004E3D3A">
            <w:pPr>
              <w:pStyle w:val="Normaalweb"/>
            </w:pPr>
          </w:p>
        </w:tc>
      </w:tr>
      <w:tr w:rsidR="00404EFB" w14:paraId="0E551E82" w14:textId="77777777" w:rsidTr="64375A9C">
        <w:trPr>
          <w:trHeight w:val="648"/>
        </w:trPr>
        <w:tc>
          <w:tcPr>
            <w:tcW w:w="4450" w:type="dxa"/>
            <w:gridSpan w:val="3"/>
            <w:tcBorders>
              <w:top w:val="single" w:sz="6" w:space="0" w:color="333333"/>
              <w:left w:val="single" w:sz="6" w:space="0" w:color="333333"/>
              <w:bottom w:val="single" w:sz="6" w:space="0" w:color="333333"/>
              <w:right w:val="single" w:sz="6" w:space="0" w:color="333333"/>
            </w:tcBorders>
            <w:vAlign w:val="center"/>
          </w:tcPr>
          <w:p w14:paraId="65CC0D64" w14:textId="2F59BE48" w:rsidR="00404EFB" w:rsidRDefault="6B0A845A" w:rsidP="24A4DA10">
            <w:pPr>
              <w:rPr>
                <w:color w:val="333333"/>
                <w:sz w:val="18"/>
                <w:szCs w:val="18"/>
              </w:rPr>
            </w:pPr>
            <w:r w:rsidRPr="24A4DA10">
              <w:rPr>
                <w:color w:val="333333"/>
                <w:sz w:val="18"/>
                <w:szCs w:val="18"/>
              </w:rPr>
              <w:t xml:space="preserve">Korte </w:t>
            </w:r>
            <w:proofErr w:type="spellStart"/>
            <w:r w:rsidRPr="24A4DA10">
              <w:rPr>
                <w:color w:val="333333"/>
                <w:sz w:val="18"/>
                <w:szCs w:val="18"/>
              </w:rPr>
              <w:t>Quickscan</w:t>
            </w:r>
            <w:proofErr w:type="spellEnd"/>
            <w:r w:rsidRPr="24A4DA10">
              <w:rPr>
                <w:color w:val="333333"/>
                <w:sz w:val="18"/>
                <w:szCs w:val="18"/>
              </w:rPr>
              <w:t xml:space="preserve"> </w:t>
            </w:r>
            <w:r w:rsidR="00FC59B0" w:rsidRPr="24A4DA10">
              <w:rPr>
                <w:color w:val="333333"/>
                <w:sz w:val="18"/>
                <w:szCs w:val="18"/>
              </w:rPr>
              <w:t>RI&amp;E</w:t>
            </w:r>
          </w:p>
        </w:tc>
        <w:tc>
          <w:tcPr>
            <w:tcW w:w="1142" w:type="dxa"/>
            <w:tcBorders>
              <w:top w:val="single" w:sz="6" w:space="0" w:color="333333"/>
              <w:left w:val="single" w:sz="6" w:space="0" w:color="333333"/>
              <w:bottom w:val="single" w:sz="6" w:space="0" w:color="333333"/>
              <w:right w:val="single" w:sz="6" w:space="0" w:color="333333"/>
            </w:tcBorders>
          </w:tcPr>
          <w:p w14:paraId="602AA9D7" w14:textId="77777777" w:rsidR="00404EFB" w:rsidRDefault="00C330EC">
            <w:r>
              <w:rPr>
                <w:color w:val="333333"/>
                <w:sz w:val="18"/>
              </w:rPr>
              <w:t>team</w:t>
            </w:r>
          </w:p>
        </w:tc>
        <w:tc>
          <w:tcPr>
            <w:tcW w:w="941" w:type="dxa"/>
            <w:gridSpan w:val="2"/>
            <w:tcBorders>
              <w:top w:val="single" w:sz="6" w:space="0" w:color="333333"/>
              <w:left w:val="single" w:sz="6" w:space="0" w:color="333333"/>
              <w:bottom w:val="single" w:sz="6" w:space="0" w:color="333333"/>
              <w:right w:val="single" w:sz="6" w:space="0" w:color="333333"/>
            </w:tcBorders>
            <w:vAlign w:val="center"/>
          </w:tcPr>
          <w:p w14:paraId="44F1F5B6" w14:textId="47594EA8" w:rsidR="00404EFB" w:rsidRDefault="00D458CB" w:rsidP="24A4DA10">
            <w:pPr>
              <w:rPr>
                <w:color w:val="333333"/>
                <w:sz w:val="18"/>
                <w:szCs w:val="18"/>
              </w:rPr>
            </w:pPr>
            <w:r>
              <w:rPr>
                <w:color w:val="333333"/>
                <w:sz w:val="18"/>
                <w:szCs w:val="18"/>
              </w:rPr>
              <w:t>Januari 2025</w:t>
            </w:r>
          </w:p>
        </w:tc>
        <w:tc>
          <w:tcPr>
            <w:tcW w:w="749" w:type="dxa"/>
            <w:tcBorders>
              <w:top w:val="single" w:sz="6" w:space="0" w:color="333333"/>
              <w:left w:val="single" w:sz="6" w:space="0" w:color="333333"/>
              <w:bottom w:val="single" w:sz="6" w:space="0" w:color="333333"/>
              <w:right w:val="single" w:sz="6" w:space="0" w:color="333333"/>
            </w:tcBorders>
          </w:tcPr>
          <w:p w14:paraId="116C27A1" w14:textId="7B76116F" w:rsidR="00404EFB" w:rsidRDefault="0B63BD8E" w:rsidP="24A4DA10">
            <w:pPr>
              <w:rPr>
                <w:color w:val="333333"/>
                <w:sz w:val="18"/>
                <w:szCs w:val="18"/>
              </w:rPr>
            </w:pPr>
            <w:r w:rsidRPr="64375A9C">
              <w:rPr>
                <w:color w:val="333333"/>
                <w:sz w:val="18"/>
                <w:szCs w:val="18"/>
              </w:rPr>
              <w:t>-</w:t>
            </w:r>
          </w:p>
        </w:tc>
        <w:tc>
          <w:tcPr>
            <w:tcW w:w="0" w:type="auto"/>
            <w:vMerge/>
          </w:tcPr>
          <w:p w14:paraId="7D38FD2A" w14:textId="77777777" w:rsidR="00404EFB" w:rsidRDefault="00404EFB"/>
        </w:tc>
      </w:tr>
      <w:tr w:rsidR="00404EFB" w14:paraId="213A9E83" w14:textId="77777777" w:rsidTr="64375A9C">
        <w:trPr>
          <w:trHeight w:val="648"/>
        </w:trPr>
        <w:tc>
          <w:tcPr>
            <w:tcW w:w="4450" w:type="dxa"/>
            <w:gridSpan w:val="3"/>
            <w:tcBorders>
              <w:top w:val="single" w:sz="6" w:space="0" w:color="333333"/>
              <w:left w:val="single" w:sz="6" w:space="0" w:color="333333"/>
              <w:bottom w:val="single" w:sz="6" w:space="0" w:color="333333"/>
              <w:right w:val="single" w:sz="6" w:space="0" w:color="333333"/>
            </w:tcBorders>
            <w:shd w:val="clear" w:color="auto" w:fill="F9F9F9"/>
          </w:tcPr>
          <w:p w14:paraId="364E0C80" w14:textId="6DB4E7C6" w:rsidR="00404EFB" w:rsidRDefault="00404EFB" w:rsidP="24A4DA10">
            <w:pPr>
              <w:rPr>
                <w:color w:val="333333"/>
                <w:sz w:val="18"/>
                <w:szCs w:val="18"/>
              </w:rPr>
            </w:pPr>
          </w:p>
        </w:tc>
        <w:tc>
          <w:tcPr>
            <w:tcW w:w="1142" w:type="dxa"/>
            <w:tcBorders>
              <w:top w:val="single" w:sz="6" w:space="0" w:color="333333"/>
              <w:left w:val="single" w:sz="6" w:space="0" w:color="333333"/>
              <w:bottom w:val="single" w:sz="6" w:space="0" w:color="333333"/>
              <w:right w:val="single" w:sz="6" w:space="0" w:color="333333"/>
            </w:tcBorders>
            <w:shd w:val="clear" w:color="auto" w:fill="F9F9F9"/>
            <w:vAlign w:val="center"/>
          </w:tcPr>
          <w:p w14:paraId="6B424D42" w14:textId="44683B3A" w:rsidR="00404EFB" w:rsidRDefault="00404EFB" w:rsidP="24A4DA10">
            <w:pPr>
              <w:rPr>
                <w:color w:val="333333"/>
                <w:sz w:val="18"/>
                <w:szCs w:val="18"/>
              </w:rPr>
            </w:pPr>
          </w:p>
        </w:tc>
        <w:tc>
          <w:tcPr>
            <w:tcW w:w="941" w:type="dxa"/>
            <w:gridSpan w:val="2"/>
            <w:tcBorders>
              <w:top w:val="single" w:sz="6" w:space="0" w:color="333333"/>
              <w:left w:val="single" w:sz="6" w:space="0" w:color="333333"/>
              <w:bottom w:val="single" w:sz="6" w:space="0" w:color="333333"/>
              <w:right w:val="single" w:sz="6" w:space="0" w:color="333333"/>
            </w:tcBorders>
            <w:shd w:val="clear" w:color="auto" w:fill="F9F9F9"/>
            <w:vAlign w:val="center"/>
          </w:tcPr>
          <w:p w14:paraId="743B2A01" w14:textId="63BF7E96" w:rsidR="00404EFB" w:rsidRDefault="00404EFB" w:rsidP="24A4DA10">
            <w:pPr>
              <w:rPr>
                <w:color w:val="333333"/>
                <w:sz w:val="18"/>
                <w:szCs w:val="18"/>
              </w:rPr>
            </w:pPr>
          </w:p>
        </w:tc>
        <w:tc>
          <w:tcPr>
            <w:tcW w:w="749" w:type="dxa"/>
            <w:tcBorders>
              <w:top w:val="single" w:sz="6" w:space="0" w:color="333333"/>
              <w:left w:val="single" w:sz="6" w:space="0" w:color="333333"/>
              <w:bottom w:val="single" w:sz="6" w:space="0" w:color="333333"/>
              <w:right w:val="single" w:sz="6" w:space="0" w:color="333333"/>
            </w:tcBorders>
            <w:shd w:val="clear" w:color="auto" w:fill="F9F9F9"/>
          </w:tcPr>
          <w:p w14:paraId="1CC76A97" w14:textId="49D74D5B" w:rsidR="00404EFB" w:rsidRDefault="00404EFB"/>
        </w:tc>
        <w:tc>
          <w:tcPr>
            <w:tcW w:w="0" w:type="auto"/>
            <w:vMerge/>
          </w:tcPr>
          <w:p w14:paraId="2950F102" w14:textId="77777777" w:rsidR="00404EFB" w:rsidRDefault="00404EFB"/>
        </w:tc>
      </w:tr>
      <w:tr w:rsidR="00404EFB" w14:paraId="63249B58" w14:textId="77777777" w:rsidTr="64375A9C">
        <w:trPr>
          <w:trHeight w:val="389"/>
        </w:trPr>
        <w:tc>
          <w:tcPr>
            <w:tcW w:w="3173" w:type="dxa"/>
            <w:tcBorders>
              <w:top w:val="single" w:sz="6" w:space="0" w:color="333333"/>
              <w:left w:val="single" w:sz="6" w:space="0" w:color="333333"/>
              <w:bottom w:val="single" w:sz="6" w:space="0" w:color="333333"/>
              <w:right w:val="nil"/>
            </w:tcBorders>
            <w:shd w:val="clear" w:color="auto" w:fill="009FE3"/>
            <w:vAlign w:val="center"/>
          </w:tcPr>
          <w:p w14:paraId="082F3752" w14:textId="77777777" w:rsidR="00404EFB" w:rsidRDefault="00C330EC">
            <w:r>
              <w:rPr>
                <w:b/>
                <w:color w:val="FFFFFF"/>
                <w:sz w:val="18"/>
              </w:rPr>
              <w:t>Algemene werkzaamheden</w:t>
            </w:r>
          </w:p>
        </w:tc>
        <w:tc>
          <w:tcPr>
            <w:tcW w:w="864" w:type="dxa"/>
            <w:tcBorders>
              <w:top w:val="single" w:sz="6" w:space="0" w:color="333333"/>
              <w:left w:val="nil"/>
              <w:bottom w:val="single" w:sz="6" w:space="0" w:color="333333"/>
              <w:right w:val="nil"/>
            </w:tcBorders>
            <w:shd w:val="clear" w:color="auto" w:fill="009FE3"/>
          </w:tcPr>
          <w:p w14:paraId="1669F918" w14:textId="77777777" w:rsidR="00404EFB" w:rsidRDefault="00404EFB"/>
        </w:tc>
        <w:tc>
          <w:tcPr>
            <w:tcW w:w="2026" w:type="dxa"/>
            <w:gridSpan w:val="3"/>
            <w:tcBorders>
              <w:top w:val="single" w:sz="6" w:space="0" w:color="333333"/>
              <w:left w:val="nil"/>
              <w:bottom w:val="single" w:sz="6" w:space="0" w:color="333333"/>
              <w:right w:val="nil"/>
            </w:tcBorders>
            <w:shd w:val="clear" w:color="auto" w:fill="009FE3"/>
          </w:tcPr>
          <w:p w14:paraId="7A85B8F3" w14:textId="77777777" w:rsidR="00404EFB" w:rsidRDefault="00404EFB"/>
        </w:tc>
        <w:tc>
          <w:tcPr>
            <w:tcW w:w="1219" w:type="dxa"/>
            <w:gridSpan w:val="2"/>
            <w:tcBorders>
              <w:top w:val="single" w:sz="6" w:space="0" w:color="333333"/>
              <w:left w:val="nil"/>
              <w:bottom w:val="single" w:sz="6" w:space="0" w:color="333333"/>
              <w:right w:val="single" w:sz="6" w:space="0" w:color="333333"/>
            </w:tcBorders>
            <w:shd w:val="clear" w:color="auto" w:fill="009FE3"/>
          </w:tcPr>
          <w:p w14:paraId="77153B0F" w14:textId="77777777" w:rsidR="00404EFB" w:rsidRDefault="00404EFB"/>
        </w:tc>
        <w:tc>
          <w:tcPr>
            <w:tcW w:w="7277" w:type="dxa"/>
            <w:tcBorders>
              <w:top w:val="single" w:sz="6" w:space="0" w:color="333333"/>
              <w:left w:val="single" w:sz="6" w:space="0" w:color="333333"/>
              <w:bottom w:val="single" w:sz="6" w:space="0" w:color="333333"/>
              <w:right w:val="single" w:sz="6" w:space="0" w:color="333333"/>
            </w:tcBorders>
            <w:shd w:val="clear" w:color="auto" w:fill="FCD400"/>
            <w:vAlign w:val="center"/>
          </w:tcPr>
          <w:p w14:paraId="0487A72A" w14:textId="77777777" w:rsidR="00404EFB" w:rsidRDefault="00C330EC">
            <w:r>
              <w:rPr>
                <w:b/>
                <w:color w:val="FFFFFF"/>
                <w:sz w:val="18"/>
              </w:rPr>
              <w:t>Opmerkingen - Evaluatie - Jaarverslag</w:t>
            </w:r>
          </w:p>
        </w:tc>
      </w:tr>
      <w:tr w:rsidR="00404EFB" w14:paraId="536C3DF3" w14:textId="77777777" w:rsidTr="64375A9C">
        <w:trPr>
          <w:trHeight w:val="389"/>
        </w:trPr>
        <w:tc>
          <w:tcPr>
            <w:tcW w:w="3173" w:type="dxa"/>
            <w:tcBorders>
              <w:top w:val="single" w:sz="6" w:space="0" w:color="333333"/>
              <w:left w:val="single" w:sz="6" w:space="0" w:color="333333"/>
              <w:bottom w:val="single" w:sz="6" w:space="0" w:color="333333"/>
              <w:right w:val="single" w:sz="6" w:space="0" w:color="333333"/>
            </w:tcBorders>
            <w:shd w:val="clear" w:color="auto" w:fill="B0E7FF"/>
            <w:vAlign w:val="center"/>
          </w:tcPr>
          <w:p w14:paraId="0E687BCD" w14:textId="77777777" w:rsidR="00404EFB" w:rsidRDefault="00C330EC">
            <w:r>
              <w:rPr>
                <w:b/>
                <w:color w:val="333333"/>
                <w:sz w:val="18"/>
              </w:rPr>
              <w:t>Omschrijving</w:t>
            </w:r>
          </w:p>
        </w:tc>
        <w:tc>
          <w:tcPr>
            <w:tcW w:w="864" w:type="dxa"/>
            <w:tcBorders>
              <w:top w:val="single" w:sz="6" w:space="0" w:color="333333"/>
              <w:left w:val="single" w:sz="6" w:space="0" w:color="333333"/>
              <w:bottom w:val="single" w:sz="6" w:space="0" w:color="333333"/>
              <w:right w:val="single" w:sz="6" w:space="0" w:color="333333"/>
            </w:tcBorders>
            <w:shd w:val="clear" w:color="auto" w:fill="B0E7FF"/>
            <w:vAlign w:val="center"/>
          </w:tcPr>
          <w:p w14:paraId="5962327A" w14:textId="77777777" w:rsidR="00404EFB" w:rsidRDefault="00C330EC">
            <w:r>
              <w:rPr>
                <w:b/>
                <w:color w:val="333333"/>
                <w:sz w:val="18"/>
              </w:rPr>
              <w:t>Wie</w:t>
            </w:r>
          </w:p>
        </w:tc>
        <w:tc>
          <w:tcPr>
            <w:tcW w:w="2026" w:type="dxa"/>
            <w:gridSpan w:val="3"/>
            <w:tcBorders>
              <w:top w:val="single" w:sz="6" w:space="0" w:color="333333"/>
              <w:left w:val="single" w:sz="6" w:space="0" w:color="333333"/>
              <w:bottom w:val="single" w:sz="6" w:space="0" w:color="333333"/>
              <w:right w:val="single" w:sz="6" w:space="0" w:color="333333"/>
            </w:tcBorders>
            <w:shd w:val="clear" w:color="auto" w:fill="B0E7FF"/>
            <w:vAlign w:val="center"/>
          </w:tcPr>
          <w:p w14:paraId="27374558" w14:textId="77777777" w:rsidR="00404EFB" w:rsidRDefault="00C330EC">
            <w:r>
              <w:rPr>
                <w:b/>
                <w:color w:val="333333"/>
                <w:sz w:val="18"/>
              </w:rPr>
              <w:t>Wanneer</w:t>
            </w:r>
          </w:p>
        </w:tc>
        <w:tc>
          <w:tcPr>
            <w:tcW w:w="1219" w:type="dxa"/>
            <w:gridSpan w:val="2"/>
            <w:tcBorders>
              <w:top w:val="single" w:sz="6" w:space="0" w:color="333333"/>
              <w:left w:val="single" w:sz="6" w:space="0" w:color="333333"/>
              <w:bottom w:val="single" w:sz="6" w:space="0" w:color="333333"/>
              <w:right w:val="single" w:sz="6" w:space="0" w:color="333333"/>
            </w:tcBorders>
            <w:shd w:val="clear" w:color="auto" w:fill="B0E7FF"/>
            <w:vAlign w:val="center"/>
          </w:tcPr>
          <w:p w14:paraId="0E6BFE57" w14:textId="77777777" w:rsidR="00404EFB" w:rsidRDefault="00C330EC">
            <w:r>
              <w:rPr>
                <w:b/>
                <w:color w:val="333333"/>
                <w:sz w:val="18"/>
              </w:rPr>
              <w:t>Kosten</w:t>
            </w:r>
          </w:p>
        </w:tc>
        <w:tc>
          <w:tcPr>
            <w:tcW w:w="7277" w:type="dxa"/>
            <w:vMerge w:val="restart"/>
            <w:tcBorders>
              <w:top w:val="single" w:sz="6" w:space="0" w:color="333333"/>
              <w:left w:val="single" w:sz="6" w:space="0" w:color="333333"/>
              <w:bottom w:val="single" w:sz="6" w:space="0" w:color="333333"/>
              <w:right w:val="single" w:sz="6" w:space="0" w:color="333333"/>
            </w:tcBorders>
            <w:shd w:val="clear" w:color="auto" w:fill="F9F9F9"/>
          </w:tcPr>
          <w:p w14:paraId="6008FA03" w14:textId="5DE514AE" w:rsidR="00404EFB" w:rsidRDefault="00404EFB"/>
        </w:tc>
      </w:tr>
      <w:tr w:rsidR="00404EFB" w14:paraId="730A3D60" w14:textId="77777777" w:rsidTr="64375A9C">
        <w:trPr>
          <w:trHeight w:val="389"/>
        </w:trPr>
        <w:tc>
          <w:tcPr>
            <w:tcW w:w="3173" w:type="dxa"/>
            <w:tcBorders>
              <w:top w:val="single" w:sz="6" w:space="0" w:color="333333"/>
              <w:left w:val="single" w:sz="6" w:space="0" w:color="333333"/>
              <w:bottom w:val="single" w:sz="6" w:space="0" w:color="333333"/>
              <w:right w:val="single" w:sz="6" w:space="0" w:color="333333"/>
            </w:tcBorders>
            <w:vAlign w:val="center"/>
          </w:tcPr>
          <w:p w14:paraId="7A916C97" w14:textId="3AD40C30" w:rsidR="00404EFB" w:rsidRDefault="3E982E6F" w:rsidP="24A4DA10">
            <w:pPr>
              <w:rPr>
                <w:color w:val="333333"/>
                <w:sz w:val="18"/>
                <w:szCs w:val="18"/>
              </w:rPr>
            </w:pPr>
            <w:r w:rsidRPr="24A4DA10">
              <w:rPr>
                <w:color w:val="333333"/>
                <w:sz w:val="18"/>
                <w:szCs w:val="18"/>
              </w:rPr>
              <w:t xml:space="preserve">Borgingsdocument Burgerschap schrijven </w:t>
            </w:r>
          </w:p>
        </w:tc>
        <w:tc>
          <w:tcPr>
            <w:tcW w:w="864" w:type="dxa"/>
            <w:tcBorders>
              <w:top w:val="single" w:sz="6" w:space="0" w:color="333333"/>
              <w:left w:val="single" w:sz="6" w:space="0" w:color="333333"/>
              <w:bottom w:val="single" w:sz="6" w:space="0" w:color="333333"/>
              <w:right w:val="single" w:sz="6" w:space="0" w:color="333333"/>
            </w:tcBorders>
            <w:vAlign w:val="center"/>
          </w:tcPr>
          <w:p w14:paraId="37FFCA7A" w14:textId="77777777" w:rsidR="00404EFB" w:rsidRDefault="00C330EC">
            <w:r>
              <w:rPr>
                <w:color w:val="333333"/>
                <w:sz w:val="18"/>
              </w:rPr>
              <w:t>team</w:t>
            </w:r>
          </w:p>
        </w:tc>
        <w:tc>
          <w:tcPr>
            <w:tcW w:w="2026" w:type="dxa"/>
            <w:gridSpan w:val="3"/>
            <w:tcBorders>
              <w:top w:val="single" w:sz="6" w:space="0" w:color="333333"/>
              <w:left w:val="single" w:sz="6" w:space="0" w:color="333333"/>
              <w:bottom w:val="single" w:sz="6" w:space="0" w:color="333333"/>
              <w:right w:val="single" w:sz="6" w:space="0" w:color="333333"/>
            </w:tcBorders>
            <w:vAlign w:val="center"/>
          </w:tcPr>
          <w:p w14:paraId="6B077A44" w14:textId="79E463D8" w:rsidR="00404EFB" w:rsidRDefault="004E3D3A" w:rsidP="24A4DA10">
            <w:pPr>
              <w:rPr>
                <w:color w:val="333333"/>
                <w:sz w:val="18"/>
                <w:szCs w:val="18"/>
              </w:rPr>
            </w:pPr>
            <w:r>
              <w:rPr>
                <w:color w:val="333333"/>
                <w:sz w:val="18"/>
                <w:szCs w:val="18"/>
              </w:rPr>
              <w:t>Nov. – dec. 2024</w:t>
            </w:r>
          </w:p>
        </w:tc>
        <w:tc>
          <w:tcPr>
            <w:tcW w:w="1219" w:type="dxa"/>
            <w:gridSpan w:val="2"/>
            <w:tcBorders>
              <w:top w:val="single" w:sz="6" w:space="0" w:color="333333"/>
              <w:left w:val="single" w:sz="6" w:space="0" w:color="333333"/>
              <w:bottom w:val="single" w:sz="6" w:space="0" w:color="333333"/>
              <w:right w:val="single" w:sz="6" w:space="0" w:color="333333"/>
            </w:tcBorders>
          </w:tcPr>
          <w:p w14:paraId="18EA7BA4" w14:textId="3A9DEFDB" w:rsidR="00404EFB" w:rsidRDefault="0B89CB8F">
            <w:r>
              <w:t>-</w:t>
            </w:r>
          </w:p>
        </w:tc>
        <w:tc>
          <w:tcPr>
            <w:tcW w:w="0" w:type="auto"/>
            <w:vMerge/>
          </w:tcPr>
          <w:p w14:paraId="7695FCA5" w14:textId="77777777" w:rsidR="00404EFB" w:rsidRDefault="00404EFB"/>
        </w:tc>
      </w:tr>
    </w:tbl>
    <w:p w14:paraId="6AE17A64" w14:textId="77777777" w:rsidR="00404EFB" w:rsidRDefault="00404EFB">
      <w:pPr>
        <w:spacing w:after="0"/>
        <w:ind w:left="-1126" w:right="5"/>
      </w:pPr>
    </w:p>
    <w:p w14:paraId="73301AB2" w14:textId="05712749" w:rsidR="24A4DA10" w:rsidRDefault="24A4DA10" w:rsidP="24A4DA10">
      <w:pPr>
        <w:spacing w:after="0"/>
        <w:ind w:left="-1126" w:right="5"/>
      </w:pPr>
    </w:p>
    <w:p w14:paraId="458C303A" w14:textId="2A829B6F" w:rsidR="24A4DA10" w:rsidRDefault="24A4DA10" w:rsidP="24A4DA10">
      <w:pPr>
        <w:spacing w:after="0"/>
        <w:ind w:left="-1126" w:right="5"/>
      </w:pPr>
    </w:p>
    <w:p w14:paraId="01FC8C8E" w14:textId="4C58BE69" w:rsidR="24A4DA10" w:rsidRDefault="24A4DA10" w:rsidP="24A4DA10">
      <w:pPr>
        <w:spacing w:after="0"/>
        <w:ind w:left="-1126" w:right="5"/>
      </w:pPr>
    </w:p>
    <w:p w14:paraId="74B360F2" w14:textId="3ED2AFCE" w:rsidR="24A4DA10" w:rsidRDefault="24A4DA10" w:rsidP="24A4DA10">
      <w:pPr>
        <w:spacing w:after="0"/>
        <w:ind w:left="-1126" w:right="5"/>
      </w:pPr>
    </w:p>
    <w:p w14:paraId="755D4FB0" w14:textId="15FC0A80" w:rsidR="24A4DA10" w:rsidRDefault="24A4DA10" w:rsidP="24A4DA10">
      <w:pPr>
        <w:spacing w:after="0"/>
        <w:ind w:left="-1126" w:right="5"/>
      </w:pPr>
    </w:p>
    <w:p w14:paraId="37BABABC" w14:textId="5AE57A4B" w:rsidR="24A4DA10" w:rsidRDefault="24A4DA10" w:rsidP="24A4DA10">
      <w:pPr>
        <w:spacing w:after="0"/>
        <w:ind w:left="-1126" w:right="5"/>
      </w:pPr>
    </w:p>
    <w:p w14:paraId="24FEAB19" w14:textId="5DC255B1" w:rsidR="24A4DA10" w:rsidRDefault="24A4DA10" w:rsidP="24A4DA10">
      <w:pPr>
        <w:spacing w:after="0"/>
        <w:ind w:left="-1126" w:right="5"/>
      </w:pPr>
    </w:p>
    <w:p w14:paraId="67F77C74" w14:textId="702A3D1C" w:rsidR="24A4DA10" w:rsidRDefault="24A4DA10" w:rsidP="24A4DA10">
      <w:pPr>
        <w:spacing w:after="0"/>
        <w:ind w:left="-1126" w:right="5"/>
      </w:pPr>
    </w:p>
    <w:p w14:paraId="2CC16152" w14:textId="36727C48" w:rsidR="24A4DA10" w:rsidRDefault="24A4DA10" w:rsidP="24A4DA10">
      <w:pPr>
        <w:spacing w:after="0"/>
        <w:ind w:left="-1126" w:right="5"/>
      </w:pPr>
    </w:p>
    <w:p w14:paraId="618E6F3F" w14:textId="534834CE" w:rsidR="24A4DA10" w:rsidRDefault="24A4DA10" w:rsidP="24A4DA10">
      <w:pPr>
        <w:spacing w:after="0"/>
        <w:ind w:left="-1126" w:right="5"/>
      </w:pPr>
    </w:p>
    <w:p w14:paraId="662E87AC" w14:textId="4BD56A34" w:rsidR="24A4DA10" w:rsidRDefault="24A4DA10" w:rsidP="24A4DA10">
      <w:pPr>
        <w:spacing w:after="0"/>
        <w:ind w:left="-1126" w:right="5"/>
      </w:pPr>
    </w:p>
    <w:p w14:paraId="33B7F62D" w14:textId="305CDBE7" w:rsidR="24A4DA10" w:rsidRDefault="24A4DA10" w:rsidP="24A4DA10">
      <w:pPr>
        <w:spacing w:after="0"/>
        <w:ind w:left="-1126" w:right="5"/>
      </w:pPr>
    </w:p>
    <w:p w14:paraId="60E34B87" w14:textId="776CCB9A" w:rsidR="24A4DA10" w:rsidRDefault="24A4DA10" w:rsidP="24A4DA10">
      <w:pPr>
        <w:spacing w:after="0"/>
        <w:ind w:left="-1126" w:right="5"/>
      </w:pPr>
    </w:p>
    <w:p w14:paraId="01C617BA" w14:textId="53F99E09" w:rsidR="24A4DA10" w:rsidRDefault="24A4DA10" w:rsidP="24A4DA10">
      <w:pPr>
        <w:spacing w:after="0"/>
        <w:ind w:left="-1126" w:right="5"/>
      </w:pPr>
    </w:p>
    <w:tbl>
      <w:tblPr>
        <w:tblStyle w:val="Tabelraster1"/>
        <w:tblW w:w="14558" w:type="dxa"/>
        <w:tblInd w:w="14" w:type="dxa"/>
        <w:tblCellMar>
          <w:top w:w="147" w:type="dxa"/>
          <w:left w:w="65" w:type="dxa"/>
          <w:right w:w="102" w:type="dxa"/>
        </w:tblCellMar>
        <w:tblLook w:val="04A0" w:firstRow="1" w:lastRow="0" w:firstColumn="1" w:lastColumn="0" w:noHBand="0" w:noVBand="1"/>
      </w:tblPr>
      <w:tblGrid>
        <w:gridCol w:w="2333"/>
        <w:gridCol w:w="4949"/>
        <w:gridCol w:w="7276"/>
      </w:tblGrid>
      <w:tr w:rsidR="00404EFB" w14:paraId="6A6FF1E6" w14:textId="77777777" w:rsidTr="24A4DA10">
        <w:trPr>
          <w:trHeight w:val="389"/>
        </w:trPr>
        <w:tc>
          <w:tcPr>
            <w:tcW w:w="7282" w:type="dxa"/>
            <w:gridSpan w:val="2"/>
            <w:tcBorders>
              <w:top w:val="single" w:sz="6" w:space="0" w:color="333333"/>
              <w:left w:val="single" w:sz="6" w:space="0" w:color="333333"/>
              <w:bottom w:val="single" w:sz="6" w:space="0" w:color="333333"/>
              <w:right w:val="single" w:sz="6" w:space="0" w:color="333333"/>
            </w:tcBorders>
            <w:shd w:val="clear" w:color="auto" w:fill="009FE3"/>
            <w:vAlign w:val="center"/>
          </w:tcPr>
          <w:p w14:paraId="67214B88" w14:textId="77777777" w:rsidR="00404EFB" w:rsidRDefault="00C330EC">
            <w:r>
              <w:rPr>
                <w:b/>
                <w:color w:val="FFFFFF"/>
                <w:sz w:val="18"/>
              </w:rPr>
              <w:t>Overige zaken</w:t>
            </w:r>
          </w:p>
        </w:tc>
        <w:tc>
          <w:tcPr>
            <w:tcW w:w="7277" w:type="dxa"/>
            <w:tcBorders>
              <w:top w:val="single" w:sz="6" w:space="0" w:color="333333"/>
              <w:left w:val="single" w:sz="6" w:space="0" w:color="333333"/>
              <w:bottom w:val="single" w:sz="6" w:space="0" w:color="333333"/>
              <w:right w:val="single" w:sz="6" w:space="0" w:color="333333"/>
            </w:tcBorders>
            <w:shd w:val="clear" w:color="auto" w:fill="FCD400"/>
            <w:vAlign w:val="center"/>
          </w:tcPr>
          <w:p w14:paraId="035B8E55" w14:textId="77777777" w:rsidR="00404EFB" w:rsidRDefault="00C330EC">
            <w:r>
              <w:rPr>
                <w:b/>
                <w:color w:val="FFFFFF"/>
                <w:sz w:val="18"/>
              </w:rPr>
              <w:t>Opmerkingen - Evaluatie - Jaarverslag</w:t>
            </w:r>
          </w:p>
        </w:tc>
      </w:tr>
      <w:tr w:rsidR="00404EFB" w14:paraId="638951F1" w14:textId="77777777" w:rsidTr="24A4DA10">
        <w:trPr>
          <w:trHeight w:val="1426"/>
        </w:trPr>
        <w:tc>
          <w:tcPr>
            <w:tcW w:w="2333" w:type="dxa"/>
            <w:tcBorders>
              <w:top w:val="single" w:sz="6" w:space="0" w:color="333333"/>
              <w:left w:val="single" w:sz="6" w:space="0" w:color="333333"/>
              <w:bottom w:val="single" w:sz="6" w:space="0" w:color="333333"/>
              <w:right w:val="single" w:sz="6" w:space="0" w:color="333333"/>
            </w:tcBorders>
            <w:shd w:val="clear" w:color="auto" w:fill="EEEEEE"/>
          </w:tcPr>
          <w:p w14:paraId="639FE609" w14:textId="77777777" w:rsidR="00404EFB" w:rsidRDefault="00C330EC">
            <w:r>
              <w:rPr>
                <w:color w:val="333333"/>
                <w:sz w:val="14"/>
              </w:rPr>
              <w:t>Huisvesting</w:t>
            </w:r>
          </w:p>
        </w:tc>
        <w:tc>
          <w:tcPr>
            <w:tcW w:w="4949" w:type="dxa"/>
            <w:tcBorders>
              <w:top w:val="single" w:sz="6" w:space="0" w:color="333333"/>
              <w:left w:val="single" w:sz="6" w:space="0" w:color="333333"/>
              <w:bottom w:val="single" w:sz="6" w:space="0" w:color="333333"/>
              <w:right w:val="single" w:sz="6" w:space="0" w:color="333333"/>
            </w:tcBorders>
            <w:vAlign w:val="center"/>
          </w:tcPr>
          <w:p w14:paraId="6BF3EC05" w14:textId="5C81A147" w:rsidR="00404EFB" w:rsidRDefault="77330A40" w:rsidP="24A4DA10">
            <w:pPr>
              <w:spacing w:line="279" w:lineRule="auto"/>
              <w:rPr>
                <w:color w:val="333333"/>
                <w:sz w:val="18"/>
                <w:szCs w:val="18"/>
              </w:rPr>
            </w:pPr>
            <w:r w:rsidRPr="24A4DA10">
              <w:rPr>
                <w:color w:val="333333"/>
                <w:sz w:val="18"/>
                <w:szCs w:val="18"/>
              </w:rPr>
              <w:t xml:space="preserve">Het aantrekkelijker maken van locatie De Zwerm. Te denken valt aan het schoolplein en meubilair in de school. </w:t>
            </w:r>
            <w:r w:rsidR="117A0144" w:rsidRPr="24A4DA10">
              <w:rPr>
                <w:color w:val="333333"/>
                <w:sz w:val="18"/>
                <w:szCs w:val="18"/>
              </w:rPr>
              <w:t xml:space="preserve">Klimaat in de school monitoren. </w:t>
            </w:r>
          </w:p>
        </w:tc>
        <w:tc>
          <w:tcPr>
            <w:tcW w:w="7277" w:type="dxa"/>
            <w:tcBorders>
              <w:top w:val="single" w:sz="6" w:space="0" w:color="333333"/>
              <w:left w:val="single" w:sz="6" w:space="0" w:color="333333"/>
              <w:bottom w:val="single" w:sz="6" w:space="0" w:color="333333"/>
              <w:right w:val="single" w:sz="6" w:space="0" w:color="333333"/>
            </w:tcBorders>
          </w:tcPr>
          <w:p w14:paraId="75371557" w14:textId="77777777" w:rsidR="00404EFB" w:rsidRPr="004E3D3A" w:rsidRDefault="001174BB">
            <w:pPr>
              <w:rPr>
                <w:sz w:val="18"/>
                <w:szCs w:val="18"/>
              </w:rPr>
            </w:pPr>
            <w:r w:rsidRPr="004E3D3A">
              <w:rPr>
                <w:sz w:val="18"/>
                <w:szCs w:val="18"/>
              </w:rPr>
              <w:t>Schoolplein- start gemaakt einde schooljaar 2023- 2024</w:t>
            </w:r>
          </w:p>
          <w:p w14:paraId="09F578E0" w14:textId="77777777" w:rsidR="001174BB" w:rsidRPr="004E3D3A" w:rsidRDefault="001174BB">
            <w:pPr>
              <w:rPr>
                <w:sz w:val="18"/>
                <w:szCs w:val="18"/>
              </w:rPr>
            </w:pPr>
            <w:r w:rsidRPr="004E3D3A">
              <w:rPr>
                <w:sz w:val="18"/>
                <w:szCs w:val="18"/>
              </w:rPr>
              <w:t>Meubilair- volgt begin schooljaar 2024-2025</w:t>
            </w:r>
          </w:p>
          <w:p w14:paraId="07B27042" w14:textId="6A77D883" w:rsidR="001174BB" w:rsidRPr="004E3D3A" w:rsidRDefault="001174BB">
            <w:pPr>
              <w:rPr>
                <w:sz w:val="18"/>
                <w:szCs w:val="18"/>
              </w:rPr>
            </w:pPr>
            <w:r w:rsidRPr="004E3D3A">
              <w:rPr>
                <w:sz w:val="18"/>
                <w:szCs w:val="18"/>
              </w:rPr>
              <w:t xml:space="preserve">Klimaat- monitoring is gedaan. Enkele lokalen zijn te warm zowel op locatie De Zwerm als op De Honingraat. Directeur heeft gesprek gehad met huisvesting, er zou een plan gemaakt worden. Teamlid heeft een klachtenbrief geschreven namens merendeel van het schoolteam aan manager huisvesting. </w:t>
            </w:r>
          </w:p>
        </w:tc>
      </w:tr>
      <w:tr w:rsidR="00404EFB" w14:paraId="479D180F" w14:textId="77777777" w:rsidTr="24A4DA10">
        <w:trPr>
          <w:trHeight w:val="648"/>
        </w:trPr>
        <w:tc>
          <w:tcPr>
            <w:tcW w:w="2333" w:type="dxa"/>
            <w:tcBorders>
              <w:top w:val="single" w:sz="6" w:space="0" w:color="333333"/>
              <w:left w:val="single" w:sz="6" w:space="0" w:color="333333"/>
              <w:bottom w:val="single" w:sz="6" w:space="0" w:color="333333"/>
              <w:right w:val="single" w:sz="6" w:space="0" w:color="333333"/>
            </w:tcBorders>
            <w:shd w:val="clear" w:color="auto" w:fill="EEEEEE"/>
          </w:tcPr>
          <w:p w14:paraId="26196CB5" w14:textId="77777777" w:rsidR="00404EFB" w:rsidRDefault="00C330EC">
            <w:r>
              <w:rPr>
                <w:color w:val="333333"/>
                <w:sz w:val="14"/>
              </w:rPr>
              <w:t>TSO-BSO</w:t>
            </w:r>
          </w:p>
        </w:tc>
        <w:tc>
          <w:tcPr>
            <w:tcW w:w="4949" w:type="dxa"/>
            <w:tcBorders>
              <w:top w:val="single" w:sz="6" w:space="0" w:color="333333"/>
              <w:left w:val="single" w:sz="6" w:space="0" w:color="333333"/>
              <w:bottom w:val="single" w:sz="6" w:space="0" w:color="333333"/>
              <w:right w:val="single" w:sz="6" w:space="0" w:color="333333"/>
            </w:tcBorders>
            <w:vAlign w:val="center"/>
          </w:tcPr>
          <w:p w14:paraId="386C33A5" w14:textId="429102A9" w:rsidR="00404EFB" w:rsidRDefault="00C330EC" w:rsidP="24A4DA10">
            <w:pPr>
              <w:rPr>
                <w:color w:val="333333"/>
                <w:sz w:val="18"/>
                <w:szCs w:val="18"/>
              </w:rPr>
            </w:pPr>
            <w:r w:rsidRPr="24A4DA10">
              <w:rPr>
                <w:color w:val="333333"/>
                <w:sz w:val="18"/>
                <w:szCs w:val="18"/>
              </w:rPr>
              <w:t>De T</w:t>
            </w:r>
            <w:r w:rsidR="00D458CB">
              <w:rPr>
                <w:color w:val="333333"/>
                <w:sz w:val="18"/>
                <w:szCs w:val="18"/>
              </w:rPr>
              <w:t>M</w:t>
            </w:r>
            <w:r w:rsidRPr="24A4DA10">
              <w:rPr>
                <w:color w:val="333333"/>
                <w:sz w:val="18"/>
                <w:szCs w:val="18"/>
              </w:rPr>
              <w:t xml:space="preserve">O wordt verzorgd door vrijwilligers in dienst van onze eigen organisatie. </w:t>
            </w:r>
            <w:r w:rsidR="027AD101" w:rsidRPr="24A4DA10">
              <w:rPr>
                <w:color w:val="333333"/>
                <w:sz w:val="18"/>
                <w:szCs w:val="18"/>
              </w:rPr>
              <w:t xml:space="preserve"> Knelpunt blijft het gedrag van de leerlingen. Aanbod: scholing </w:t>
            </w:r>
            <w:r w:rsidR="23285E68" w:rsidRPr="24A4DA10">
              <w:rPr>
                <w:color w:val="333333"/>
                <w:sz w:val="18"/>
                <w:szCs w:val="18"/>
              </w:rPr>
              <w:t>T</w:t>
            </w:r>
            <w:r w:rsidR="00D458CB">
              <w:rPr>
                <w:color w:val="333333"/>
                <w:sz w:val="18"/>
                <w:szCs w:val="18"/>
              </w:rPr>
              <w:t>M</w:t>
            </w:r>
            <w:r w:rsidR="23285E68" w:rsidRPr="24A4DA10">
              <w:rPr>
                <w:color w:val="333333"/>
                <w:sz w:val="18"/>
                <w:szCs w:val="18"/>
              </w:rPr>
              <w:t xml:space="preserve">O-medewerkers. </w:t>
            </w:r>
            <w:r w:rsidRPr="24A4DA10">
              <w:rPr>
                <w:color w:val="333333"/>
                <w:sz w:val="18"/>
                <w:szCs w:val="18"/>
              </w:rPr>
              <w:t xml:space="preserve">De BSO wordt verzorgd door </w:t>
            </w:r>
            <w:proofErr w:type="spellStart"/>
            <w:r w:rsidRPr="24A4DA10">
              <w:rPr>
                <w:color w:val="333333"/>
                <w:sz w:val="18"/>
                <w:szCs w:val="18"/>
              </w:rPr>
              <w:t>Kidsfirst</w:t>
            </w:r>
            <w:proofErr w:type="spellEnd"/>
            <w:r w:rsidR="00D458CB">
              <w:rPr>
                <w:color w:val="333333"/>
                <w:sz w:val="18"/>
                <w:szCs w:val="18"/>
              </w:rPr>
              <w:t xml:space="preserve"> en andere aanbieders in de wijk</w:t>
            </w:r>
            <w:r w:rsidRPr="24A4DA10">
              <w:rPr>
                <w:color w:val="333333"/>
                <w:sz w:val="18"/>
                <w:szCs w:val="18"/>
              </w:rPr>
              <w:t>.</w:t>
            </w:r>
          </w:p>
        </w:tc>
        <w:tc>
          <w:tcPr>
            <w:tcW w:w="7277" w:type="dxa"/>
            <w:tcBorders>
              <w:top w:val="single" w:sz="6" w:space="0" w:color="333333"/>
              <w:left w:val="single" w:sz="6" w:space="0" w:color="333333"/>
              <w:bottom w:val="single" w:sz="6" w:space="0" w:color="333333"/>
              <w:right w:val="single" w:sz="6" w:space="0" w:color="333333"/>
            </w:tcBorders>
          </w:tcPr>
          <w:p w14:paraId="2A061D41" w14:textId="49331CC9" w:rsidR="00404EFB" w:rsidRPr="004E3D3A" w:rsidRDefault="001174BB">
            <w:pPr>
              <w:rPr>
                <w:sz w:val="18"/>
                <w:szCs w:val="18"/>
              </w:rPr>
            </w:pPr>
            <w:r w:rsidRPr="004E3D3A">
              <w:rPr>
                <w:sz w:val="18"/>
                <w:szCs w:val="18"/>
              </w:rPr>
              <w:t>Door het gedrag van enkele leerlingen zijn vrijwilligers steeds moeilijk te vinden en komen we af en toe in de knel qua bezetting. Scholing T</w:t>
            </w:r>
            <w:r w:rsidR="00D458CB">
              <w:rPr>
                <w:sz w:val="18"/>
                <w:szCs w:val="18"/>
              </w:rPr>
              <w:t>M</w:t>
            </w:r>
            <w:r w:rsidRPr="004E3D3A">
              <w:rPr>
                <w:sz w:val="18"/>
                <w:szCs w:val="18"/>
              </w:rPr>
              <w:t xml:space="preserve">O-medewerkers is nog niet geweest. Dit blijft een actiepunt. </w:t>
            </w:r>
          </w:p>
        </w:tc>
      </w:tr>
      <w:tr w:rsidR="00404EFB" w14:paraId="11CF1FF2" w14:textId="77777777" w:rsidTr="24A4DA10">
        <w:trPr>
          <w:trHeight w:val="648"/>
        </w:trPr>
        <w:tc>
          <w:tcPr>
            <w:tcW w:w="2333" w:type="dxa"/>
            <w:tcBorders>
              <w:top w:val="single" w:sz="6" w:space="0" w:color="333333"/>
              <w:left w:val="single" w:sz="6" w:space="0" w:color="333333"/>
              <w:bottom w:val="single" w:sz="6" w:space="0" w:color="333333"/>
              <w:right w:val="single" w:sz="6" w:space="0" w:color="333333"/>
            </w:tcBorders>
            <w:shd w:val="clear" w:color="auto" w:fill="EEEEEE"/>
          </w:tcPr>
          <w:p w14:paraId="70B0E24B" w14:textId="77777777" w:rsidR="00404EFB" w:rsidRDefault="00C330EC">
            <w:r>
              <w:rPr>
                <w:color w:val="333333"/>
                <w:sz w:val="14"/>
              </w:rPr>
              <w:t>Sponsoring</w:t>
            </w:r>
          </w:p>
        </w:tc>
        <w:tc>
          <w:tcPr>
            <w:tcW w:w="4949" w:type="dxa"/>
            <w:tcBorders>
              <w:top w:val="single" w:sz="6" w:space="0" w:color="333333"/>
              <w:left w:val="single" w:sz="6" w:space="0" w:color="333333"/>
              <w:bottom w:val="single" w:sz="6" w:space="0" w:color="333333"/>
              <w:right w:val="single" w:sz="6" w:space="0" w:color="333333"/>
            </w:tcBorders>
            <w:vAlign w:val="center"/>
          </w:tcPr>
          <w:p w14:paraId="4CE65832" w14:textId="77777777" w:rsidR="00404EFB" w:rsidRDefault="00C330EC">
            <w:r>
              <w:rPr>
                <w:color w:val="333333"/>
                <w:sz w:val="18"/>
              </w:rPr>
              <w:t>De school heeft geen activiteiten gepland waarbij sponsoring een rol speelt.</w:t>
            </w:r>
          </w:p>
        </w:tc>
        <w:tc>
          <w:tcPr>
            <w:tcW w:w="7277" w:type="dxa"/>
            <w:tcBorders>
              <w:top w:val="single" w:sz="6" w:space="0" w:color="333333"/>
              <w:left w:val="single" w:sz="6" w:space="0" w:color="333333"/>
              <w:bottom w:val="single" w:sz="6" w:space="0" w:color="333333"/>
              <w:right w:val="single" w:sz="6" w:space="0" w:color="333333"/>
            </w:tcBorders>
          </w:tcPr>
          <w:p w14:paraId="3BD2673B" w14:textId="1C5FAFC9" w:rsidR="00404EFB" w:rsidRDefault="001174BB">
            <w:proofErr w:type="spellStart"/>
            <w:r>
              <w:t>Nvt</w:t>
            </w:r>
            <w:proofErr w:type="spellEnd"/>
            <w:r>
              <w:t xml:space="preserve"> </w:t>
            </w:r>
          </w:p>
        </w:tc>
      </w:tr>
      <w:tr w:rsidR="00404EFB" w14:paraId="7F53C6EC" w14:textId="77777777" w:rsidTr="24A4DA10">
        <w:trPr>
          <w:trHeight w:val="907"/>
        </w:trPr>
        <w:tc>
          <w:tcPr>
            <w:tcW w:w="2333" w:type="dxa"/>
            <w:tcBorders>
              <w:top w:val="single" w:sz="6" w:space="0" w:color="333333"/>
              <w:left w:val="single" w:sz="6" w:space="0" w:color="333333"/>
              <w:bottom w:val="single" w:sz="6" w:space="0" w:color="333333"/>
              <w:right w:val="single" w:sz="6" w:space="0" w:color="333333"/>
            </w:tcBorders>
            <w:shd w:val="clear" w:color="auto" w:fill="EEEEEE"/>
          </w:tcPr>
          <w:p w14:paraId="520954C4" w14:textId="77777777" w:rsidR="00404EFB" w:rsidRDefault="00C330EC">
            <w:r>
              <w:rPr>
                <w:color w:val="333333"/>
                <w:sz w:val="14"/>
              </w:rPr>
              <w:t>MR</w:t>
            </w:r>
          </w:p>
        </w:tc>
        <w:tc>
          <w:tcPr>
            <w:tcW w:w="4949" w:type="dxa"/>
            <w:tcBorders>
              <w:top w:val="single" w:sz="6" w:space="0" w:color="333333"/>
              <w:left w:val="single" w:sz="6" w:space="0" w:color="333333"/>
              <w:bottom w:val="single" w:sz="6" w:space="0" w:color="333333"/>
              <w:right w:val="single" w:sz="6" w:space="0" w:color="333333"/>
            </w:tcBorders>
            <w:vAlign w:val="center"/>
          </w:tcPr>
          <w:p w14:paraId="4B05B27A" w14:textId="5C1F625D" w:rsidR="00404EFB" w:rsidRPr="004E3D3A" w:rsidRDefault="004E3D3A" w:rsidP="24A4DA10">
            <w:pPr>
              <w:rPr>
                <w:color w:val="333333"/>
                <w:sz w:val="18"/>
                <w:szCs w:val="18"/>
              </w:rPr>
            </w:pPr>
            <w:r w:rsidRPr="004E3D3A">
              <w:rPr>
                <w:sz w:val="18"/>
                <w:szCs w:val="18"/>
              </w:rPr>
              <w:t xml:space="preserve">De MR van De Beijumkorf is een betrokken team, er heerst een goede communicatie met de desbetreffende ouders en teamleden. Echter, er zijn ook verbeterpunten, zoals het optimaliseren van het tijdsmanagement tijdens vergaderingen en het structureren van de communicatie naar ouders. </w:t>
            </w:r>
          </w:p>
        </w:tc>
        <w:tc>
          <w:tcPr>
            <w:tcW w:w="7277" w:type="dxa"/>
            <w:tcBorders>
              <w:top w:val="single" w:sz="6" w:space="0" w:color="333333"/>
              <w:left w:val="single" w:sz="6" w:space="0" w:color="333333"/>
              <w:bottom w:val="single" w:sz="6" w:space="0" w:color="333333"/>
              <w:right w:val="single" w:sz="6" w:space="0" w:color="333333"/>
            </w:tcBorders>
          </w:tcPr>
          <w:p w14:paraId="349CD2E7" w14:textId="6A212E5A" w:rsidR="00404EFB" w:rsidRDefault="00404EFB"/>
        </w:tc>
      </w:tr>
    </w:tbl>
    <w:p w14:paraId="4C035839" w14:textId="77777777" w:rsidR="00C330EC" w:rsidRDefault="00C330EC"/>
    <w:sectPr w:rsidR="00C330EC">
      <w:headerReference w:type="even" r:id="rId10"/>
      <w:headerReference w:type="default" r:id="rId11"/>
      <w:footerReference w:type="even" r:id="rId12"/>
      <w:footerReference w:type="default" r:id="rId13"/>
      <w:pgSz w:w="16840" w:h="11900" w:orient="landscape"/>
      <w:pgMar w:top="1022" w:right="1137" w:bottom="793" w:left="112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5A9DF" w14:textId="77777777" w:rsidR="003E547D" w:rsidRDefault="003E547D">
      <w:pPr>
        <w:spacing w:after="0" w:line="240" w:lineRule="auto"/>
      </w:pPr>
      <w:r>
        <w:separator/>
      </w:r>
    </w:p>
  </w:endnote>
  <w:endnote w:type="continuationSeparator" w:id="0">
    <w:p w14:paraId="2C4288B9" w14:textId="77777777" w:rsidR="003E547D" w:rsidRDefault="003E5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230CA" w14:textId="77777777" w:rsidR="00404EFB" w:rsidRDefault="00C330EC">
    <w:pPr>
      <w:tabs>
        <w:tab w:val="center" w:pos="1224"/>
        <w:tab w:val="right" w:pos="14579"/>
      </w:tabs>
      <w:spacing w:after="0"/>
      <w:ind w:right="-2"/>
    </w:pPr>
    <w:r>
      <w:tab/>
    </w:r>
    <w:r>
      <w:rPr>
        <w:sz w:val="16"/>
      </w:rPr>
      <w:t>Jaarplan - jaarverslag 2022 - 2023</w:t>
    </w:r>
    <w:r>
      <w:rPr>
        <w:sz w:val="16"/>
      </w:rPr>
      <w:tab/>
    </w:r>
    <w:r>
      <w:fldChar w:fldCharType="begin"/>
    </w:r>
    <w:r>
      <w:instrText xml:space="preserve"> PAGE   \* MERGEFORMAT </w:instrText>
    </w:r>
    <w:r>
      <w:fldChar w:fldCharType="separate"/>
    </w:r>
    <w:r>
      <w:rPr>
        <w:sz w:val="16"/>
      </w:rPr>
      <w:t>2</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6E6BC" w14:textId="2061D040" w:rsidR="00AF66D4" w:rsidRDefault="00C330EC">
    <w:pPr>
      <w:tabs>
        <w:tab w:val="center" w:pos="1224"/>
        <w:tab w:val="right" w:pos="14579"/>
      </w:tabs>
      <w:spacing w:after="0"/>
      <w:ind w:right="-2"/>
      <w:rPr>
        <w:sz w:val="16"/>
      </w:rPr>
    </w:pPr>
    <w:r>
      <w:tab/>
    </w:r>
    <w:r>
      <w:rPr>
        <w:sz w:val="16"/>
      </w:rPr>
      <w:t>Jaarplan - jaarverslag 202</w:t>
    </w:r>
    <w:r w:rsidR="00AF66D4">
      <w:rPr>
        <w:sz w:val="16"/>
      </w:rPr>
      <w:t>4</w:t>
    </w:r>
    <w:r>
      <w:rPr>
        <w:sz w:val="16"/>
      </w:rPr>
      <w:t xml:space="preserve"> </w:t>
    </w:r>
    <w:r w:rsidR="00AF66D4">
      <w:rPr>
        <w:sz w:val="16"/>
      </w:rPr>
      <w:t>–</w:t>
    </w:r>
    <w:r>
      <w:rPr>
        <w:sz w:val="16"/>
      </w:rPr>
      <w:t xml:space="preserve"> 202</w:t>
    </w:r>
    <w:r w:rsidR="00AF66D4">
      <w:rPr>
        <w:sz w:val="16"/>
      </w:rPr>
      <w:t>5</w:t>
    </w:r>
  </w:p>
  <w:p w14:paraId="1DB80E08" w14:textId="6AFEBBC8" w:rsidR="00404EFB" w:rsidRDefault="00C330EC">
    <w:pPr>
      <w:tabs>
        <w:tab w:val="center" w:pos="1224"/>
        <w:tab w:val="right" w:pos="14579"/>
      </w:tabs>
      <w:spacing w:after="0"/>
      <w:ind w:right="-2"/>
    </w:pPr>
    <w:r>
      <w:rPr>
        <w:sz w:val="16"/>
      </w:rPr>
      <w:tab/>
    </w:r>
    <w:r>
      <w:fldChar w:fldCharType="begin"/>
    </w:r>
    <w:r>
      <w:instrText xml:space="preserve"> PAGE   \* MERGEFORMAT </w:instrText>
    </w:r>
    <w:r>
      <w:fldChar w:fldCharType="separate"/>
    </w:r>
    <w:r>
      <w:rPr>
        <w:sz w:val="16"/>
      </w:rPr>
      <w:t>2</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23A5B" w14:textId="77777777" w:rsidR="003E547D" w:rsidRDefault="003E547D">
      <w:pPr>
        <w:spacing w:after="0" w:line="240" w:lineRule="auto"/>
      </w:pPr>
      <w:r>
        <w:separator/>
      </w:r>
    </w:p>
  </w:footnote>
  <w:footnote w:type="continuationSeparator" w:id="0">
    <w:p w14:paraId="301225A3" w14:textId="77777777" w:rsidR="003E547D" w:rsidRDefault="003E5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6FB59" w14:textId="77777777" w:rsidR="00404EFB" w:rsidRDefault="00C330EC">
    <w:pPr>
      <w:spacing w:after="0"/>
      <w:ind w:left="7"/>
    </w:pPr>
    <w:r>
      <w:rPr>
        <w:sz w:val="16"/>
      </w:rPr>
      <w:t>De Beijumkorf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4F0CB" w14:textId="77777777" w:rsidR="00404EFB" w:rsidRDefault="00C330EC">
    <w:pPr>
      <w:spacing w:after="0"/>
      <w:ind w:left="7"/>
    </w:pPr>
    <w:r>
      <w:rPr>
        <w:sz w:val="16"/>
      </w:rPr>
      <w:t>De Beijumkorf</w:t>
    </w:r>
  </w:p>
</w:hdr>
</file>

<file path=word/intelligence2.xml><?xml version="1.0" encoding="utf-8"?>
<int2:intelligence xmlns:int2="http://schemas.microsoft.com/office/intelligence/2020/intelligence" xmlns:oel="http://schemas.microsoft.com/office/2019/extlst">
  <int2:observations>
    <int2:bookmark int2:bookmarkName="_Int_5OxjF8rr" int2:invalidationBookmarkName="" int2:hashCode="snSGbp37ZdSTg3" int2:id="MaRtTtP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42FD3"/>
    <w:multiLevelType w:val="multilevel"/>
    <w:tmpl w:val="FE769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806D4"/>
    <w:multiLevelType w:val="multilevel"/>
    <w:tmpl w:val="2544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57BD1"/>
    <w:multiLevelType w:val="multilevel"/>
    <w:tmpl w:val="C32CE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57C5D"/>
    <w:multiLevelType w:val="hybridMultilevel"/>
    <w:tmpl w:val="9E1294D8"/>
    <w:lvl w:ilvl="0" w:tplc="A65A52D2">
      <w:start w:val="1"/>
      <w:numFmt w:val="decimal"/>
      <w:lvlText w:val="%1."/>
      <w:lvlJc w:val="left"/>
      <w:pPr>
        <w:ind w:left="360"/>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1" w:tplc="95CA0DC4">
      <w:start w:val="1"/>
      <w:numFmt w:val="lowerLetter"/>
      <w:lvlText w:val="%2"/>
      <w:lvlJc w:val="left"/>
      <w:pPr>
        <w:ind w:left="1246"/>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2" w:tplc="7620424C">
      <w:start w:val="1"/>
      <w:numFmt w:val="lowerRoman"/>
      <w:lvlText w:val="%3"/>
      <w:lvlJc w:val="left"/>
      <w:pPr>
        <w:ind w:left="1966"/>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3" w:tplc="E9CE09F8">
      <w:start w:val="1"/>
      <w:numFmt w:val="decimal"/>
      <w:lvlText w:val="%4"/>
      <w:lvlJc w:val="left"/>
      <w:pPr>
        <w:ind w:left="2686"/>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4" w:tplc="B600AB7A">
      <w:start w:val="1"/>
      <w:numFmt w:val="lowerLetter"/>
      <w:lvlText w:val="%5"/>
      <w:lvlJc w:val="left"/>
      <w:pPr>
        <w:ind w:left="3406"/>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5" w:tplc="12E662E2">
      <w:start w:val="1"/>
      <w:numFmt w:val="lowerRoman"/>
      <w:lvlText w:val="%6"/>
      <w:lvlJc w:val="left"/>
      <w:pPr>
        <w:ind w:left="4126"/>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6" w:tplc="02805130">
      <w:start w:val="1"/>
      <w:numFmt w:val="decimal"/>
      <w:lvlText w:val="%7"/>
      <w:lvlJc w:val="left"/>
      <w:pPr>
        <w:ind w:left="4846"/>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7" w:tplc="20222582">
      <w:start w:val="1"/>
      <w:numFmt w:val="lowerLetter"/>
      <w:lvlText w:val="%8"/>
      <w:lvlJc w:val="left"/>
      <w:pPr>
        <w:ind w:left="5566"/>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8" w:tplc="43FA26C8">
      <w:start w:val="1"/>
      <w:numFmt w:val="lowerRoman"/>
      <w:lvlText w:val="%9"/>
      <w:lvlJc w:val="left"/>
      <w:pPr>
        <w:ind w:left="6286"/>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abstractNum>
  <w:abstractNum w:abstractNumId="4" w15:restartNumberingAfterBreak="0">
    <w:nsid w:val="0AF17A9D"/>
    <w:multiLevelType w:val="multilevel"/>
    <w:tmpl w:val="7798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1A785B"/>
    <w:multiLevelType w:val="multilevel"/>
    <w:tmpl w:val="1B723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212F7E"/>
    <w:multiLevelType w:val="hybridMultilevel"/>
    <w:tmpl w:val="FFFFFFFF"/>
    <w:lvl w:ilvl="0" w:tplc="56FA4178">
      <w:start w:val="1"/>
      <w:numFmt w:val="decimal"/>
      <w:lvlText w:val="%1-"/>
      <w:lvlJc w:val="left"/>
      <w:pPr>
        <w:ind w:left="720" w:hanging="360"/>
      </w:pPr>
    </w:lvl>
    <w:lvl w:ilvl="1" w:tplc="020C09AE">
      <w:start w:val="1"/>
      <w:numFmt w:val="lowerLetter"/>
      <w:lvlText w:val="%2."/>
      <w:lvlJc w:val="left"/>
      <w:pPr>
        <w:ind w:left="1440" w:hanging="360"/>
      </w:pPr>
    </w:lvl>
    <w:lvl w:ilvl="2" w:tplc="9A7894F8">
      <w:start w:val="1"/>
      <w:numFmt w:val="lowerRoman"/>
      <w:lvlText w:val="%3."/>
      <w:lvlJc w:val="right"/>
      <w:pPr>
        <w:ind w:left="2160" w:hanging="180"/>
      </w:pPr>
    </w:lvl>
    <w:lvl w:ilvl="3" w:tplc="94445C2C">
      <w:start w:val="1"/>
      <w:numFmt w:val="decimal"/>
      <w:lvlText w:val="%4."/>
      <w:lvlJc w:val="left"/>
      <w:pPr>
        <w:ind w:left="2880" w:hanging="360"/>
      </w:pPr>
    </w:lvl>
    <w:lvl w:ilvl="4" w:tplc="8E6E8398">
      <w:start w:val="1"/>
      <w:numFmt w:val="lowerLetter"/>
      <w:lvlText w:val="%5."/>
      <w:lvlJc w:val="left"/>
      <w:pPr>
        <w:ind w:left="3600" w:hanging="360"/>
      </w:pPr>
    </w:lvl>
    <w:lvl w:ilvl="5" w:tplc="EEB2E840">
      <w:start w:val="1"/>
      <w:numFmt w:val="lowerRoman"/>
      <w:lvlText w:val="%6."/>
      <w:lvlJc w:val="right"/>
      <w:pPr>
        <w:ind w:left="4320" w:hanging="180"/>
      </w:pPr>
    </w:lvl>
    <w:lvl w:ilvl="6" w:tplc="8DE2B85E">
      <w:start w:val="1"/>
      <w:numFmt w:val="decimal"/>
      <w:lvlText w:val="%7."/>
      <w:lvlJc w:val="left"/>
      <w:pPr>
        <w:ind w:left="5040" w:hanging="360"/>
      </w:pPr>
    </w:lvl>
    <w:lvl w:ilvl="7" w:tplc="9AE6E9C2">
      <w:start w:val="1"/>
      <w:numFmt w:val="lowerLetter"/>
      <w:lvlText w:val="%8."/>
      <w:lvlJc w:val="left"/>
      <w:pPr>
        <w:ind w:left="5760" w:hanging="360"/>
      </w:pPr>
    </w:lvl>
    <w:lvl w:ilvl="8" w:tplc="57720668">
      <w:start w:val="1"/>
      <w:numFmt w:val="lowerRoman"/>
      <w:lvlText w:val="%9."/>
      <w:lvlJc w:val="right"/>
      <w:pPr>
        <w:ind w:left="6480" w:hanging="180"/>
      </w:pPr>
    </w:lvl>
  </w:abstractNum>
  <w:abstractNum w:abstractNumId="7" w15:restartNumberingAfterBreak="0">
    <w:nsid w:val="10E976F5"/>
    <w:multiLevelType w:val="multilevel"/>
    <w:tmpl w:val="CAA6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8A1800"/>
    <w:multiLevelType w:val="multilevel"/>
    <w:tmpl w:val="F6B2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6D3C49"/>
    <w:multiLevelType w:val="multilevel"/>
    <w:tmpl w:val="10C2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9A705F"/>
    <w:multiLevelType w:val="multilevel"/>
    <w:tmpl w:val="731C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617A29"/>
    <w:multiLevelType w:val="multilevel"/>
    <w:tmpl w:val="A1AE3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233E40"/>
    <w:multiLevelType w:val="multilevel"/>
    <w:tmpl w:val="B56C5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D9C7D"/>
    <w:multiLevelType w:val="hybridMultilevel"/>
    <w:tmpl w:val="FFFFFFFF"/>
    <w:lvl w:ilvl="0" w:tplc="39FC02F2">
      <w:start w:val="1"/>
      <w:numFmt w:val="lowerLetter"/>
      <w:lvlText w:val="%1."/>
      <w:lvlJc w:val="left"/>
      <w:pPr>
        <w:ind w:left="720" w:hanging="360"/>
      </w:pPr>
    </w:lvl>
    <w:lvl w:ilvl="1" w:tplc="59324F3A">
      <w:start w:val="1"/>
      <w:numFmt w:val="lowerLetter"/>
      <w:lvlText w:val="%2."/>
      <w:lvlJc w:val="left"/>
      <w:pPr>
        <w:ind w:left="1440" w:hanging="360"/>
      </w:pPr>
    </w:lvl>
    <w:lvl w:ilvl="2" w:tplc="D5CC94DE">
      <w:start w:val="1"/>
      <w:numFmt w:val="lowerRoman"/>
      <w:lvlText w:val="%3."/>
      <w:lvlJc w:val="right"/>
      <w:pPr>
        <w:ind w:left="2160" w:hanging="180"/>
      </w:pPr>
    </w:lvl>
    <w:lvl w:ilvl="3" w:tplc="9B5CC1B8">
      <w:start w:val="1"/>
      <w:numFmt w:val="decimal"/>
      <w:lvlText w:val="%4."/>
      <w:lvlJc w:val="left"/>
      <w:pPr>
        <w:ind w:left="2880" w:hanging="360"/>
      </w:pPr>
    </w:lvl>
    <w:lvl w:ilvl="4" w:tplc="5E9C1A8E">
      <w:start w:val="1"/>
      <w:numFmt w:val="lowerLetter"/>
      <w:lvlText w:val="%5."/>
      <w:lvlJc w:val="left"/>
      <w:pPr>
        <w:ind w:left="3600" w:hanging="360"/>
      </w:pPr>
    </w:lvl>
    <w:lvl w:ilvl="5" w:tplc="29A61532">
      <w:start w:val="1"/>
      <w:numFmt w:val="lowerRoman"/>
      <w:lvlText w:val="%6."/>
      <w:lvlJc w:val="right"/>
      <w:pPr>
        <w:ind w:left="4320" w:hanging="180"/>
      </w:pPr>
    </w:lvl>
    <w:lvl w:ilvl="6" w:tplc="9844FC66">
      <w:start w:val="1"/>
      <w:numFmt w:val="decimal"/>
      <w:lvlText w:val="%7."/>
      <w:lvlJc w:val="left"/>
      <w:pPr>
        <w:ind w:left="5040" w:hanging="360"/>
      </w:pPr>
    </w:lvl>
    <w:lvl w:ilvl="7" w:tplc="6132217A">
      <w:start w:val="1"/>
      <w:numFmt w:val="lowerLetter"/>
      <w:lvlText w:val="%8."/>
      <w:lvlJc w:val="left"/>
      <w:pPr>
        <w:ind w:left="5760" w:hanging="360"/>
      </w:pPr>
    </w:lvl>
    <w:lvl w:ilvl="8" w:tplc="ACAE2FC4">
      <w:start w:val="1"/>
      <w:numFmt w:val="lowerRoman"/>
      <w:lvlText w:val="%9."/>
      <w:lvlJc w:val="right"/>
      <w:pPr>
        <w:ind w:left="6480" w:hanging="180"/>
      </w:pPr>
    </w:lvl>
  </w:abstractNum>
  <w:abstractNum w:abstractNumId="14" w15:restartNumberingAfterBreak="0">
    <w:nsid w:val="3E5A4989"/>
    <w:multiLevelType w:val="multilevel"/>
    <w:tmpl w:val="A780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DF528F"/>
    <w:multiLevelType w:val="multilevel"/>
    <w:tmpl w:val="01B0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712592"/>
    <w:multiLevelType w:val="multilevel"/>
    <w:tmpl w:val="3B22E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7F459A"/>
    <w:multiLevelType w:val="multilevel"/>
    <w:tmpl w:val="DCAAF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DC1620"/>
    <w:multiLevelType w:val="multilevel"/>
    <w:tmpl w:val="EC82B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DB0D3B"/>
    <w:multiLevelType w:val="multilevel"/>
    <w:tmpl w:val="69C64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411C2C"/>
    <w:multiLevelType w:val="multilevel"/>
    <w:tmpl w:val="E766D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985887"/>
    <w:multiLevelType w:val="multilevel"/>
    <w:tmpl w:val="E65A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1147A2"/>
    <w:multiLevelType w:val="multilevel"/>
    <w:tmpl w:val="B734B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603361"/>
    <w:multiLevelType w:val="multilevel"/>
    <w:tmpl w:val="926CB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631E0C"/>
    <w:multiLevelType w:val="multilevel"/>
    <w:tmpl w:val="D7C4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5F7CE7"/>
    <w:multiLevelType w:val="multilevel"/>
    <w:tmpl w:val="D4CE8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312234"/>
    <w:multiLevelType w:val="multilevel"/>
    <w:tmpl w:val="C3181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A877AE"/>
    <w:multiLevelType w:val="multilevel"/>
    <w:tmpl w:val="1AFC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4427070">
    <w:abstractNumId w:val="6"/>
  </w:num>
  <w:num w:numId="2" w16cid:durableId="872574523">
    <w:abstractNumId w:val="13"/>
  </w:num>
  <w:num w:numId="3" w16cid:durableId="1617640769">
    <w:abstractNumId w:val="3"/>
  </w:num>
  <w:num w:numId="4" w16cid:durableId="698748330">
    <w:abstractNumId w:val="11"/>
  </w:num>
  <w:num w:numId="5" w16cid:durableId="643631062">
    <w:abstractNumId w:val="22"/>
  </w:num>
  <w:num w:numId="6" w16cid:durableId="1519588595">
    <w:abstractNumId w:val="9"/>
  </w:num>
  <w:num w:numId="7" w16cid:durableId="1016886047">
    <w:abstractNumId w:val="18"/>
  </w:num>
  <w:num w:numId="8" w16cid:durableId="708993079">
    <w:abstractNumId w:val="21"/>
  </w:num>
  <w:num w:numId="9" w16cid:durableId="268974879">
    <w:abstractNumId w:val="25"/>
  </w:num>
  <w:num w:numId="10" w16cid:durableId="1787457195">
    <w:abstractNumId w:val="17"/>
  </w:num>
  <w:num w:numId="11" w16cid:durableId="1348678115">
    <w:abstractNumId w:val="7"/>
  </w:num>
  <w:num w:numId="12" w16cid:durableId="2099204118">
    <w:abstractNumId w:val="10"/>
  </w:num>
  <w:num w:numId="13" w16cid:durableId="1178540066">
    <w:abstractNumId w:val="14"/>
  </w:num>
  <w:num w:numId="14" w16cid:durableId="558787141">
    <w:abstractNumId w:val="27"/>
  </w:num>
  <w:num w:numId="15" w16cid:durableId="1469590499">
    <w:abstractNumId w:val="12"/>
  </w:num>
  <w:num w:numId="16" w16cid:durableId="1028988818">
    <w:abstractNumId w:val="15"/>
  </w:num>
  <w:num w:numId="17" w16cid:durableId="519784038">
    <w:abstractNumId w:val="19"/>
  </w:num>
  <w:num w:numId="18" w16cid:durableId="1188449929">
    <w:abstractNumId w:val="24"/>
  </w:num>
  <w:num w:numId="19" w16cid:durableId="638152391">
    <w:abstractNumId w:val="2"/>
  </w:num>
  <w:num w:numId="20" w16cid:durableId="578905494">
    <w:abstractNumId w:val="5"/>
  </w:num>
  <w:num w:numId="21" w16cid:durableId="1970088594">
    <w:abstractNumId w:val="4"/>
  </w:num>
  <w:num w:numId="22" w16cid:durableId="481894515">
    <w:abstractNumId w:val="26"/>
  </w:num>
  <w:num w:numId="23" w16cid:durableId="332491979">
    <w:abstractNumId w:val="0"/>
  </w:num>
  <w:num w:numId="24" w16cid:durableId="553348228">
    <w:abstractNumId w:val="1"/>
  </w:num>
  <w:num w:numId="25" w16cid:durableId="1837305608">
    <w:abstractNumId w:val="16"/>
  </w:num>
  <w:num w:numId="26" w16cid:durableId="897398886">
    <w:abstractNumId w:val="23"/>
  </w:num>
  <w:num w:numId="27" w16cid:durableId="2071687756">
    <w:abstractNumId w:val="20"/>
  </w:num>
  <w:num w:numId="28" w16cid:durableId="4235701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EFB"/>
    <w:rsid w:val="000134E6"/>
    <w:rsid w:val="00077BFA"/>
    <w:rsid w:val="000A5346"/>
    <w:rsid w:val="000B255B"/>
    <w:rsid w:val="0011546E"/>
    <w:rsid w:val="001174BB"/>
    <w:rsid w:val="00135B6E"/>
    <w:rsid w:val="00157E79"/>
    <w:rsid w:val="001D2099"/>
    <w:rsid w:val="001D4E5A"/>
    <w:rsid w:val="00202460"/>
    <w:rsid w:val="00271D9D"/>
    <w:rsid w:val="0027275F"/>
    <w:rsid w:val="0028171B"/>
    <w:rsid w:val="00283FD1"/>
    <w:rsid w:val="002920E4"/>
    <w:rsid w:val="002D33E6"/>
    <w:rsid w:val="002E0B24"/>
    <w:rsid w:val="0031182B"/>
    <w:rsid w:val="00322A0C"/>
    <w:rsid w:val="00331215"/>
    <w:rsid w:val="00350AEE"/>
    <w:rsid w:val="003E547D"/>
    <w:rsid w:val="003F674B"/>
    <w:rsid w:val="00404EFB"/>
    <w:rsid w:val="0044690A"/>
    <w:rsid w:val="00472148"/>
    <w:rsid w:val="00491EE6"/>
    <w:rsid w:val="004E3D3A"/>
    <w:rsid w:val="00594CAD"/>
    <w:rsid w:val="005A3F14"/>
    <w:rsid w:val="005D0E33"/>
    <w:rsid w:val="005D495D"/>
    <w:rsid w:val="00626B44"/>
    <w:rsid w:val="00633C6E"/>
    <w:rsid w:val="00673492"/>
    <w:rsid w:val="00693B72"/>
    <w:rsid w:val="006A4A3B"/>
    <w:rsid w:val="006F184D"/>
    <w:rsid w:val="007572FB"/>
    <w:rsid w:val="00761DA1"/>
    <w:rsid w:val="007B62CC"/>
    <w:rsid w:val="007B7165"/>
    <w:rsid w:val="007D3B87"/>
    <w:rsid w:val="008301E7"/>
    <w:rsid w:val="00895961"/>
    <w:rsid w:val="008E2BEF"/>
    <w:rsid w:val="008FE577"/>
    <w:rsid w:val="00934BB5"/>
    <w:rsid w:val="009630E3"/>
    <w:rsid w:val="00A57BF2"/>
    <w:rsid w:val="00AE00BF"/>
    <w:rsid w:val="00AF66D4"/>
    <w:rsid w:val="00C2282C"/>
    <w:rsid w:val="00C330EC"/>
    <w:rsid w:val="00C614C8"/>
    <w:rsid w:val="00C963C1"/>
    <w:rsid w:val="00CA1981"/>
    <w:rsid w:val="00CB66C8"/>
    <w:rsid w:val="00D069B8"/>
    <w:rsid w:val="00D310CB"/>
    <w:rsid w:val="00D37C8E"/>
    <w:rsid w:val="00D458CB"/>
    <w:rsid w:val="00D672FD"/>
    <w:rsid w:val="00DC17E5"/>
    <w:rsid w:val="00E25A9C"/>
    <w:rsid w:val="00E4479A"/>
    <w:rsid w:val="00E65A2B"/>
    <w:rsid w:val="00E86B60"/>
    <w:rsid w:val="00E9309A"/>
    <w:rsid w:val="00EA2346"/>
    <w:rsid w:val="00F02172"/>
    <w:rsid w:val="00F8535E"/>
    <w:rsid w:val="00F8728E"/>
    <w:rsid w:val="00FC59B0"/>
    <w:rsid w:val="00FD7016"/>
    <w:rsid w:val="00FE4179"/>
    <w:rsid w:val="00FFE101"/>
    <w:rsid w:val="0194EDD9"/>
    <w:rsid w:val="01E420A4"/>
    <w:rsid w:val="0205C6EF"/>
    <w:rsid w:val="02091CF5"/>
    <w:rsid w:val="022A497F"/>
    <w:rsid w:val="023AECDE"/>
    <w:rsid w:val="02706642"/>
    <w:rsid w:val="027AD101"/>
    <w:rsid w:val="029B45C1"/>
    <w:rsid w:val="0399B50F"/>
    <w:rsid w:val="03DC6BBF"/>
    <w:rsid w:val="047BCCF1"/>
    <w:rsid w:val="048210F8"/>
    <w:rsid w:val="04AD2091"/>
    <w:rsid w:val="04ADB3E4"/>
    <w:rsid w:val="04F08EC4"/>
    <w:rsid w:val="04FE65FF"/>
    <w:rsid w:val="05358570"/>
    <w:rsid w:val="0561EA41"/>
    <w:rsid w:val="05633203"/>
    <w:rsid w:val="0568F613"/>
    <w:rsid w:val="05761610"/>
    <w:rsid w:val="05783C20"/>
    <w:rsid w:val="059F417D"/>
    <w:rsid w:val="05D0E139"/>
    <w:rsid w:val="061E0EEE"/>
    <w:rsid w:val="0693AA9B"/>
    <w:rsid w:val="06EEC105"/>
    <w:rsid w:val="0707B3A6"/>
    <w:rsid w:val="076657AB"/>
    <w:rsid w:val="076E45A5"/>
    <w:rsid w:val="0798E17E"/>
    <w:rsid w:val="087183EC"/>
    <w:rsid w:val="08768003"/>
    <w:rsid w:val="08817D9F"/>
    <w:rsid w:val="08D82A7A"/>
    <w:rsid w:val="0915AFAD"/>
    <w:rsid w:val="094F2035"/>
    <w:rsid w:val="09879AF8"/>
    <w:rsid w:val="09CB4B5D"/>
    <w:rsid w:val="09D28CE6"/>
    <w:rsid w:val="0A36C7BD"/>
    <w:rsid w:val="0A8AA359"/>
    <w:rsid w:val="0A93C2B1"/>
    <w:rsid w:val="0AA4525C"/>
    <w:rsid w:val="0AD93BB9"/>
    <w:rsid w:val="0AFB2F84"/>
    <w:rsid w:val="0B1EA66C"/>
    <w:rsid w:val="0B63BD8E"/>
    <w:rsid w:val="0B671BBE"/>
    <w:rsid w:val="0B89CB8F"/>
    <w:rsid w:val="0B9A7B50"/>
    <w:rsid w:val="0BA4C6F4"/>
    <w:rsid w:val="0CB38CA3"/>
    <w:rsid w:val="0CB4D97F"/>
    <w:rsid w:val="0D409755"/>
    <w:rsid w:val="0D54EEC2"/>
    <w:rsid w:val="0D5E0289"/>
    <w:rsid w:val="0DACB67C"/>
    <w:rsid w:val="0DE92A9A"/>
    <w:rsid w:val="0E7721E7"/>
    <w:rsid w:val="0E9EBC80"/>
    <w:rsid w:val="0EBF2666"/>
    <w:rsid w:val="0EF330FA"/>
    <w:rsid w:val="0F1950A2"/>
    <w:rsid w:val="0F3E63A3"/>
    <w:rsid w:val="0FE10824"/>
    <w:rsid w:val="10071952"/>
    <w:rsid w:val="108B11A6"/>
    <w:rsid w:val="1094D902"/>
    <w:rsid w:val="10CD94D5"/>
    <w:rsid w:val="114F3179"/>
    <w:rsid w:val="114F5037"/>
    <w:rsid w:val="117A0144"/>
    <w:rsid w:val="1184F0CF"/>
    <w:rsid w:val="118512EA"/>
    <w:rsid w:val="11883A5E"/>
    <w:rsid w:val="138CF2F1"/>
    <w:rsid w:val="13E9E214"/>
    <w:rsid w:val="140AD1D8"/>
    <w:rsid w:val="145731BC"/>
    <w:rsid w:val="1457D52C"/>
    <w:rsid w:val="146DCA03"/>
    <w:rsid w:val="1587C0C7"/>
    <w:rsid w:val="15895FE6"/>
    <w:rsid w:val="159FB7EB"/>
    <w:rsid w:val="165414FA"/>
    <w:rsid w:val="1760800D"/>
    <w:rsid w:val="1802D2A3"/>
    <w:rsid w:val="184CE04F"/>
    <w:rsid w:val="18536698"/>
    <w:rsid w:val="18CD9FF8"/>
    <w:rsid w:val="1902274F"/>
    <w:rsid w:val="19A7DDA7"/>
    <w:rsid w:val="1A01D90D"/>
    <w:rsid w:val="1A0F16BC"/>
    <w:rsid w:val="1A17F763"/>
    <w:rsid w:val="1A4E250F"/>
    <w:rsid w:val="1A575EA3"/>
    <w:rsid w:val="1A675866"/>
    <w:rsid w:val="1A7E1A8B"/>
    <w:rsid w:val="1A82A1AF"/>
    <w:rsid w:val="1ABC09BD"/>
    <w:rsid w:val="1ABE6B90"/>
    <w:rsid w:val="1AECD1AF"/>
    <w:rsid w:val="1B091FC5"/>
    <w:rsid w:val="1B0F62EB"/>
    <w:rsid w:val="1B27861D"/>
    <w:rsid w:val="1B2E10AC"/>
    <w:rsid w:val="1B64172B"/>
    <w:rsid w:val="1C47FFCA"/>
    <w:rsid w:val="1C8BC7C9"/>
    <w:rsid w:val="1CA4F026"/>
    <w:rsid w:val="1CD643C6"/>
    <w:rsid w:val="1CFEA825"/>
    <w:rsid w:val="1D00899C"/>
    <w:rsid w:val="1DA70D8A"/>
    <w:rsid w:val="1DF3AA7F"/>
    <w:rsid w:val="1E40C087"/>
    <w:rsid w:val="1E45F0C7"/>
    <w:rsid w:val="1E768814"/>
    <w:rsid w:val="1EC907FB"/>
    <w:rsid w:val="1F134FB8"/>
    <w:rsid w:val="1F7CAC72"/>
    <w:rsid w:val="1F96BC69"/>
    <w:rsid w:val="201CA483"/>
    <w:rsid w:val="20414129"/>
    <w:rsid w:val="20D562D6"/>
    <w:rsid w:val="20EFA29E"/>
    <w:rsid w:val="21328CCA"/>
    <w:rsid w:val="218A1D50"/>
    <w:rsid w:val="219285E9"/>
    <w:rsid w:val="2196C7A1"/>
    <w:rsid w:val="21D5AA20"/>
    <w:rsid w:val="21E70578"/>
    <w:rsid w:val="21EAF809"/>
    <w:rsid w:val="2200E6CA"/>
    <w:rsid w:val="224C88A6"/>
    <w:rsid w:val="22ECC316"/>
    <w:rsid w:val="23285E68"/>
    <w:rsid w:val="232E552B"/>
    <w:rsid w:val="236416EC"/>
    <w:rsid w:val="236B2E2F"/>
    <w:rsid w:val="2397AAFF"/>
    <w:rsid w:val="23D57768"/>
    <w:rsid w:val="23E292F6"/>
    <w:rsid w:val="2449EE0F"/>
    <w:rsid w:val="24A4DA10"/>
    <w:rsid w:val="24BE026D"/>
    <w:rsid w:val="252F9E5F"/>
    <w:rsid w:val="256CDFF9"/>
    <w:rsid w:val="2583166E"/>
    <w:rsid w:val="25AE9C57"/>
    <w:rsid w:val="25F2D24F"/>
    <w:rsid w:val="2605FDED"/>
    <w:rsid w:val="262CBF21"/>
    <w:rsid w:val="2672264A"/>
    <w:rsid w:val="267ADA49"/>
    <w:rsid w:val="26B81AC3"/>
    <w:rsid w:val="26D7C363"/>
    <w:rsid w:val="26D8BF2F"/>
    <w:rsid w:val="26F90EC1"/>
    <w:rsid w:val="28060925"/>
    <w:rsid w:val="28079CBC"/>
    <w:rsid w:val="282AA96A"/>
    <w:rsid w:val="288C9D04"/>
    <w:rsid w:val="28EAE38E"/>
    <w:rsid w:val="299212B3"/>
    <w:rsid w:val="29A36D1D"/>
    <w:rsid w:val="2B547F3F"/>
    <w:rsid w:val="2B729D8A"/>
    <w:rsid w:val="2B86C920"/>
    <w:rsid w:val="2BA7D924"/>
    <w:rsid w:val="2BB1665E"/>
    <w:rsid w:val="2BC43DC6"/>
    <w:rsid w:val="2C2220E2"/>
    <w:rsid w:val="2CAFEBF5"/>
    <w:rsid w:val="2CB396A4"/>
    <w:rsid w:val="2CBDAE81"/>
    <w:rsid w:val="2CDE34C4"/>
    <w:rsid w:val="2CE167CE"/>
    <w:rsid w:val="2D1C2CF3"/>
    <w:rsid w:val="2D89753C"/>
    <w:rsid w:val="2E768431"/>
    <w:rsid w:val="2EC10AC6"/>
    <w:rsid w:val="2F26909E"/>
    <w:rsid w:val="2FEB3766"/>
    <w:rsid w:val="2FF051A5"/>
    <w:rsid w:val="3024E538"/>
    <w:rsid w:val="302E48DD"/>
    <w:rsid w:val="31029FFD"/>
    <w:rsid w:val="3160DDDB"/>
    <w:rsid w:val="31839D4D"/>
    <w:rsid w:val="31D933EE"/>
    <w:rsid w:val="324F2CF6"/>
    <w:rsid w:val="32565D54"/>
    <w:rsid w:val="335278EC"/>
    <w:rsid w:val="342ECEA2"/>
    <w:rsid w:val="343643AA"/>
    <w:rsid w:val="35070D6E"/>
    <w:rsid w:val="352B7589"/>
    <w:rsid w:val="35304C4A"/>
    <w:rsid w:val="35915072"/>
    <w:rsid w:val="35A0A28C"/>
    <w:rsid w:val="35EBB7C9"/>
    <w:rsid w:val="363C8B0E"/>
    <w:rsid w:val="3644D1B5"/>
    <w:rsid w:val="367C7D55"/>
    <w:rsid w:val="368B7B9C"/>
    <w:rsid w:val="371D0DB0"/>
    <w:rsid w:val="3723686F"/>
    <w:rsid w:val="37F6494B"/>
    <w:rsid w:val="3848AB76"/>
    <w:rsid w:val="38ACC70C"/>
    <w:rsid w:val="38BF38D0"/>
    <w:rsid w:val="393B4619"/>
    <w:rsid w:val="3961655B"/>
    <w:rsid w:val="3978F14F"/>
    <w:rsid w:val="39A26A3A"/>
    <w:rsid w:val="39AB0D04"/>
    <w:rsid w:val="39D599AA"/>
    <w:rsid w:val="39DC12B4"/>
    <w:rsid w:val="3A152DA4"/>
    <w:rsid w:val="3AC2AC2B"/>
    <w:rsid w:val="3AEF92DA"/>
    <w:rsid w:val="3B322CE4"/>
    <w:rsid w:val="3B7F8625"/>
    <w:rsid w:val="3B7FC5F8"/>
    <w:rsid w:val="3BC5655A"/>
    <w:rsid w:val="3CC9BA6E"/>
    <w:rsid w:val="3CCDFD45"/>
    <w:rsid w:val="3CE7C0C4"/>
    <w:rsid w:val="3D10CE35"/>
    <w:rsid w:val="3D11AFCC"/>
    <w:rsid w:val="3D2BC41F"/>
    <w:rsid w:val="3D822B95"/>
    <w:rsid w:val="3D836388"/>
    <w:rsid w:val="3DD9D9BD"/>
    <w:rsid w:val="3E69CDA6"/>
    <w:rsid w:val="3E982E6F"/>
    <w:rsid w:val="3F769562"/>
    <w:rsid w:val="3FC303FD"/>
    <w:rsid w:val="402AE983"/>
    <w:rsid w:val="407247EF"/>
    <w:rsid w:val="40DBE88F"/>
    <w:rsid w:val="40E7504C"/>
    <w:rsid w:val="411FB632"/>
    <w:rsid w:val="413B6B40"/>
    <w:rsid w:val="41612830"/>
    <w:rsid w:val="416F6409"/>
    <w:rsid w:val="417EB40D"/>
    <w:rsid w:val="41DBFBA5"/>
    <w:rsid w:val="42488863"/>
    <w:rsid w:val="42806A32"/>
    <w:rsid w:val="4374BE4B"/>
    <w:rsid w:val="43A9E8B1"/>
    <w:rsid w:val="44397A2C"/>
    <w:rsid w:val="446D00C1"/>
    <w:rsid w:val="448DBD2D"/>
    <w:rsid w:val="4516E5E8"/>
    <w:rsid w:val="4579F787"/>
    <w:rsid w:val="45A5E783"/>
    <w:rsid w:val="45D54A8D"/>
    <w:rsid w:val="465ECCE5"/>
    <w:rsid w:val="4666D891"/>
    <w:rsid w:val="466E3D9B"/>
    <w:rsid w:val="4680B4EC"/>
    <w:rsid w:val="46906668"/>
    <w:rsid w:val="46D8868E"/>
    <w:rsid w:val="4801D0AD"/>
    <w:rsid w:val="48268E8B"/>
    <w:rsid w:val="482C7A03"/>
    <w:rsid w:val="48A7DC3D"/>
    <w:rsid w:val="48B83614"/>
    <w:rsid w:val="48ED2431"/>
    <w:rsid w:val="48FBB078"/>
    <w:rsid w:val="49CC9EBA"/>
    <w:rsid w:val="4A7C5701"/>
    <w:rsid w:val="4AF1736C"/>
    <w:rsid w:val="4B06C08D"/>
    <w:rsid w:val="4B731889"/>
    <w:rsid w:val="4B974133"/>
    <w:rsid w:val="4C132F3B"/>
    <w:rsid w:val="4C4C7997"/>
    <w:rsid w:val="4C4ED8EF"/>
    <w:rsid w:val="4C673FBD"/>
    <w:rsid w:val="4C82D457"/>
    <w:rsid w:val="4C89ACB5"/>
    <w:rsid w:val="4C966FAA"/>
    <w:rsid w:val="4D06EDC7"/>
    <w:rsid w:val="4D423369"/>
    <w:rsid w:val="4D45C01F"/>
    <w:rsid w:val="4DB41CBF"/>
    <w:rsid w:val="4DE40721"/>
    <w:rsid w:val="4DE849F8"/>
    <w:rsid w:val="4E0EE46B"/>
    <w:rsid w:val="4E2F1A68"/>
    <w:rsid w:val="4EB5D7A1"/>
    <w:rsid w:val="4F320138"/>
    <w:rsid w:val="4F56492F"/>
    <w:rsid w:val="4F99C92D"/>
    <w:rsid w:val="4FACF657"/>
    <w:rsid w:val="4FD8DC10"/>
    <w:rsid w:val="5072E556"/>
    <w:rsid w:val="5095F5BD"/>
    <w:rsid w:val="509F7073"/>
    <w:rsid w:val="50C056F4"/>
    <w:rsid w:val="50D9A2FD"/>
    <w:rsid w:val="50E50ECF"/>
    <w:rsid w:val="50FA02DE"/>
    <w:rsid w:val="510BEEC5"/>
    <w:rsid w:val="513A7E75"/>
    <w:rsid w:val="51623420"/>
    <w:rsid w:val="51B02D64"/>
    <w:rsid w:val="51D82D28"/>
    <w:rsid w:val="51E62C74"/>
    <w:rsid w:val="521A5DB5"/>
    <w:rsid w:val="52BBBB1B"/>
    <w:rsid w:val="52D51C12"/>
    <w:rsid w:val="52E0579E"/>
    <w:rsid w:val="52E35555"/>
    <w:rsid w:val="539C24A1"/>
    <w:rsid w:val="541F6EAE"/>
    <w:rsid w:val="547ADDDB"/>
    <w:rsid w:val="5482E1B3"/>
    <w:rsid w:val="548E62C5"/>
    <w:rsid w:val="54995AEE"/>
    <w:rsid w:val="54ABEDBE"/>
    <w:rsid w:val="54D33720"/>
    <w:rsid w:val="550BB455"/>
    <w:rsid w:val="5544B98E"/>
    <w:rsid w:val="55567A90"/>
    <w:rsid w:val="556C89BF"/>
    <w:rsid w:val="56F15F24"/>
    <w:rsid w:val="56FF9AC3"/>
    <w:rsid w:val="571C91CB"/>
    <w:rsid w:val="572AF167"/>
    <w:rsid w:val="57EC2732"/>
    <w:rsid w:val="5851E3E9"/>
    <w:rsid w:val="58676B77"/>
    <w:rsid w:val="594B156E"/>
    <w:rsid w:val="596DFAB7"/>
    <w:rsid w:val="5976BCBC"/>
    <w:rsid w:val="597F5EE1"/>
    <w:rsid w:val="5A28FFE6"/>
    <w:rsid w:val="5A4AA155"/>
    <w:rsid w:val="5A58EEF3"/>
    <w:rsid w:val="5A629229"/>
    <w:rsid w:val="5A80D0B4"/>
    <w:rsid w:val="5AC28A29"/>
    <w:rsid w:val="5AF1471F"/>
    <w:rsid w:val="5AFFF152"/>
    <w:rsid w:val="5B2E474F"/>
    <w:rsid w:val="5BC4D047"/>
    <w:rsid w:val="5C2FFB47"/>
    <w:rsid w:val="5C5E5A8A"/>
    <w:rsid w:val="5C9675F6"/>
    <w:rsid w:val="5CEF11D9"/>
    <w:rsid w:val="5D475DA2"/>
    <w:rsid w:val="5D4FCB73"/>
    <w:rsid w:val="5D9A32EB"/>
    <w:rsid w:val="5DC05499"/>
    <w:rsid w:val="5E27C447"/>
    <w:rsid w:val="5E996E3E"/>
    <w:rsid w:val="5EEEB72C"/>
    <w:rsid w:val="5F3A00AD"/>
    <w:rsid w:val="5F5B3222"/>
    <w:rsid w:val="5F5BA9DA"/>
    <w:rsid w:val="5FC1EEB4"/>
    <w:rsid w:val="608A878D"/>
    <w:rsid w:val="60B0D0D3"/>
    <w:rsid w:val="60BC7DAA"/>
    <w:rsid w:val="61888EC6"/>
    <w:rsid w:val="6211DF77"/>
    <w:rsid w:val="622657EE"/>
    <w:rsid w:val="6251528A"/>
    <w:rsid w:val="6264588B"/>
    <w:rsid w:val="62ABFB41"/>
    <w:rsid w:val="62C0A40E"/>
    <w:rsid w:val="62CB9403"/>
    <w:rsid w:val="62F615CA"/>
    <w:rsid w:val="6306E948"/>
    <w:rsid w:val="633F4A67"/>
    <w:rsid w:val="63AE14C1"/>
    <w:rsid w:val="63AF181A"/>
    <w:rsid w:val="63E90A89"/>
    <w:rsid w:val="6409746F"/>
    <w:rsid w:val="64375A9C"/>
    <w:rsid w:val="6438BB22"/>
    <w:rsid w:val="643D7F03"/>
    <w:rsid w:val="6469B955"/>
    <w:rsid w:val="64B181DD"/>
    <w:rsid w:val="65A544D0"/>
    <w:rsid w:val="65D94F64"/>
    <w:rsid w:val="65E9B3F7"/>
    <w:rsid w:val="6614C025"/>
    <w:rsid w:val="66D3D219"/>
    <w:rsid w:val="66F9C911"/>
    <w:rsid w:val="67411531"/>
    <w:rsid w:val="67A6C431"/>
    <w:rsid w:val="67BA816B"/>
    <w:rsid w:val="6826B723"/>
    <w:rsid w:val="685B3E7A"/>
    <w:rsid w:val="6879AF89"/>
    <w:rsid w:val="689D10B3"/>
    <w:rsid w:val="68B3E9EE"/>
    <w:rsid w:val="68F458B2"/>
    <w:rsid w:val="6A3169D3"/>
    <w:rsid w:val="6A58EE1D"/>
    <w:rsid w:val="6ACA499A"/>
    <w:rsid w:val="6B0A845A"/>
    <w:rsid w:val="6B0F888A"/>
    <w:rsid w:val="6B10665D"/>
    <w:rsid w:val="6B394092"/>
    <w:rsid w:val="6B71B674"/>
    <w:rsid w:val="6BB34889"/>
    <w:rsid w:val="6C4E5DF7"/>
    <w:rsid w:val="6CC0BCA2"/>
    <w:rsid w:val="6CC46F7E"/>
    <w:rsid w:val="6D055BFF"/>
    <w:rsid w:val="6D274EA1"/>
    <w:rsid w:val="6D4F18EA"/>
    <w:rsid w:val="6D908EDF"/>
    <w:rsid w:val="6E53D161"/>
    <w:rsid w:val="6E8A9721"/>
    <w:rsid w:val="6E8D4D87"/>
    <w:rsid w:val="6EAB6423"/>
    <w:rsid w:val="6EB70F54"/>
    <w:rsid w:val="6EC1D4DE"/>
    <w:rsid w:val="6ECB2F78"/>
    <w:rsid w:val="6F678B36"/>
    <w:rsid w:val="6F9AE43F"/>
    <w:rsid w:val="6FB64286"/>
    <w:rsid w:val="700CB1B5"/>
    <w:rsid w:val="708AFC83"/>
    <w:rsid w:val="70DAACF6"/>
    <w:rsid w:val="71800006"/>
    <w:rsid w:val="71EF3E2F"/>
    <w:rsid w:val="723662FE"/>
    <w:rsid w:val="7244693E"/>
    <w:rsid w:val="726DE27B"/>
    <w:rsid w:val="7290B2B8"/>
    <w:rsid w:val="72BD4E1B"/>
    <w:rsid w:val="733DF888"/>
    <w:rsid w:val="73729159"/>
    <w:rsid w:val="738B0E90"/>
    <w:rsid w:val="738DE505"/>
    <w:rsid w:val="73DA9E98"/>
    <w:rsid w:val="74D8D868"/>
    <w:rsid w:val="7534DF53"/>
    <w:rsid w:val="75C018C7"/>
    <w:rsid w:val="761EBDCB"/>
    <w:rsid w:val="76441AA2"/>
    <w:rsid w:val="765EA93E"/>
    <w:rsid w:val="76698D3B"/>
    <w:rsid w:val="768C3554"/>
    <w:rsid w:val="76BB9498"/>
    <w:rsid w:val="76EC6B40"/>
    <w:rsid w:val="77330A40"/>
    <w:rsid w:val="774EA049"/>
    <w:rsid w:val="77A86563"/>
    <w:rsid w:val="781169AB"/>
    <w:rsid w:val="785499E7"/>
    <w:rsid w:val="78772D8A"/>
    <w:rsid w:val="78B3AAC2"/>
    <w:rsid w:val="793E562F"/>
    <w:rsid w:val="795224C7"/>
    <w:rsid w:val="795F1B3F"/>
    <w:rsid w:val="7961C074"/>
    <w:rsid w:val="79F2D2C8"/>
    <w:rsid w:val="7A17083D"/>
    <w:rsid w:val="7A358978"/>
    <w:rsid w:val="7A4F7B23"/>
    <w:rsid w:val="7B382632"/>
    <w:rsid w:val="7B697453"/>
    <w:rsid w:val="7D2A738A"/>
    <w:rsid w:val="7D4BF8E8"/>
    <w:rsid w:val="7D645939"/>
    <w:rsid w:val="7DB9FC65"/>
    <w:rsid w:val="7E1537A8"/>
    <w:rsid w:val="7E1AB407"/>
    <w:rsid w:val="7E7F2DD7"/>
    <w:rsid w:val="7ECEB535"/>
    <w:rsid w:val="7F00479E"/>
    <w:rsid w:val="7F6F171B"/>
    <w:rsid w:val="7F7D4962"/>
    <w:rsid w:val="7F9F0E5C"/>
    <w:rsid w:val="7FB68468"/>
    <w:rsid w:val="7FC1664B"/>
    <w:rsid w:val="7FDF52B3"/>
    <w:rsid w:val="7FEDB05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D6326"/>
  <w15:docId w15:val="{EEF20752-576A-457B-82A5-EB92355C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elraster1">
    <w:name w:val="Tabelraster1"/>
    <w:pPr>
      <w:spacing w:after="0" w:line="240" w:lineRule="auto"/>
    </w:pPr>
    <w:tblPr>
      <w:tblCellMar>
        <w:top w:w="0" w:type="dxa"/>
        <w:left w:w="0" w:type="dxa"/>
        <w:bottom w:w="0" w:type="dxa"/>
        <w:right w:w="0" w:type="dxa"/>
      </w:tblCellMar>
    </w:tblPr>
  </w:style>
  <w:style w:type="paragraph" w:styleId="Lijstalinea">
    <w:name w:val="List Paragraph"/>
    <w:basedOn w:val="Standaard"/>
    <w:uiPriority w:val="34"/>
    <w:qFormat/>
    <w:pPr>
      <w:ind w:left="720"/>
      <w:contextualSpacing/>
    </w:pPr>
  </w:style>
  <w:style w:type="paragraph" w:styleId="Normaalweb">
    <w:name w:val="Normal (Web)"/>
    <w:basedOn w:val="Standaard"/>
    <w:uiPriority w:val="99"/>
    <w:unhideWhenUsed/>
    <w:rsid w:val="0031182B"/>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 w:type="character" w:styleId="Zwaar">
    <w:name w:val="Strong"/>
    <w:basedOn w:val="Standaardalinea-lettertype"/>
    <w:uiPriority w:val="22"/>
    <w:qFormat/>
    <w:rsid w:val="005A3F14"/>
    <w:rPr>
      <w:b/>
      <w:bCs/>
    </w:rPr>
  </w:style>
  <w:style w:type="paragraph" w:styleId="Koptekst">
    <w:name w:val="header"/>
    <w:basedOn w:val="Standaard"/>
    <w:link w:val="KoptekstChar"/>
    <w:uiPriority w:val="99"/>
    <w:unhideWhenUsed/>
    <w:rsid w:val="00AF66D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66D4"/>
    <w:rPr>
      <w:rFonts w:ascii="Calibri" w:eastAsia="Calibri" w:hAnsi="Calibri" w:cs="Calibri"/>
      <w:color w:val="000000"/>
    </w:rPr>
  </w:style>
  <w:style w:type="paragraph" w:styleId="Voettekst">
    <w:name w:val="footer"/>
    <w:basedOn w:val="Standaard"/>
    <w:link w:val="VoettekstChar"/>
    <w:uiPriority w:val="99"/>
    <w:unhideWhenUsed/>
    <w:rsid w:val="00AF66D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66D4"/>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56277">
      <w:bodyDiv w:val="1"/>
      <w:marLeft w:val="0"/>
      <w:marRight w:val="0"/>
      <w:marTop w:val="0"/>
      <w:marBottom w:val="0"/>
      <w:divBdr>
        <w:top w:val="none" w:sz="0" w:space="0" w:color="auto"/>
        <w:left w:val="none" w:sz="0" w:space="0" w:color="auto"/>
        <w:bottom w:val="none" w:sz="0" w:space="0" w:color="auto"/>
        <w:right w:val="none" w:sz="0" w:space="0" w:color="auto"/>
      </w:divBdr>
    </w:div>
    <w:div w:id="217283543">
      <w:bodyDiv w:val="1"/>
      <w:marLeft w:val="0"/>
      <w:marRight w:val="0"/>
      <w:marTop w:val="0"/>
      <w:marBottom w:val="0"/>
      <w:divBdr>
        <w:top w:val="none" w:sz="0" w:space="0" w:color="auto"/>
        <w:left w:val="none" w:sz="0" w:space="0" w:color="auto"/>
        <w:bottom w:val="none" w:sz="0" w:space="0" w:color="auto"/>
        <w:right w:val="none" w:sz="0" w:space="0" w:color="auto"/>
      </w:divBdr>
    </w:div>
    <w:div w:id="420415140">
      <w:bodyDiv w:val="1"/>
      <w:marLeft w:val="0"/>
      <w:marRight w:val="0"/>
      <w:marTop w:val="0"/>
      <w:marBottom w:val="0"/>
      <w:divBdr>
        <w:top w:val="none" w:sz="0" w:space="0" w:color="auto"/>
        <w:left w:val="none" w:sz="0" w:space="0" w:color="auto"/>
        <w:bottom w:val="none" w:sz="0" w:space="0" w:color="auto"/>
        <w:right w:val="none" w:sz="0" w:space="0" w:color="auto"/>
      </w:divBdr>
    </w:div>
    <w:div w:id="602804287">
      <w:bodyDiv w:val="1"/>
      <w:marLeft w:val="0"/>
      <w:marRight w:val="0"/>
      <w:marTop w:val="0"/>
      <w:marBottom w:val="0"/>
      <w:divBdr>
        <w:top w:val="none" w:sz="0" w:space="0" w:color="auto"/>
        <w:left w:val="none" w:sz="0" w:space="0" w:color="auto"/>
        <w:bottom w:val="none" w:sz="0" w:space="0" w:color="auto"/>
        <w:right w:val="none" w:sz="0" w:space="0" w:color="auto"/>
      </w:divBdr>
    </w:div>
    <w:div w:id="790903792">
      <w:bodyDiv w:val="1"/>
      <w:marLeft w:val="0"/>
      <w:marRight w:val="0"/>
      <w:marTop w:val="0"/>
      <w:marBottom w:val="0"/>
      <w:divBdr>
        <w:top w:val="none" w:sz="0" w:space="0" w:color="auto"/>
        <w:left w:val="none" w:sz="0" w:space="0" w:color="auto"/>
        <w:bottom w:val="none" w:sz="0" w:space="0" w:color="auto"/>
        <w:right w:val="none" w:sz="0" w:space="0" w:color="auto"/>
      </w:divBdr>
      <w:divsChild>
        <w:div w:id="1140463901">
          <w:marLeft w:val="0"/>
          <w:marRight w:val="0"/>
          <w:marTop w:val="0"/>
          <w:marBottom w:val="0"/>
          <w:divBdr>
            <w:top w:val="none" w:sz="0" w:space="0" w:color="auto"/>
            <w:left w:val="none" w:sz="0" w:space="0" w:color="auto"/>
            <w:bottom w:val="none" w:sz="0" w:space="0" w:color="auto"/>
            <w:right w:val="none" w:sz="0" w:space="0" w:color="auto"/>
          </w:divBdr>
          <w:divsChild>
            <w:div w:id="129369724">
              <w:marLeft w:val="0"/>
              <w:marRight w:val="0"/>
              <w:marTop w:val="0"/>
              <w:marBottom w:val="0"/>
              <w:divBdr>
                <w:top w:val="none" w:sz="0" w:space="0" w:color="auto"/>
                <w:left w:val="none" w:sz="0" w:space="0" w:color="auto"/>
                <w:bottom w:val="none" w:sz="0" w:space="0" w:color="auto"/>
                <w:right w:val="none" w:sz="0" w:space="0" w:color="auto"/>
              </w:divBdr>
              <w:divsChild>
                <w:div w:id="416901998">
                  <w:marLeft w:val="0"/>
                  <w:marRight w:val="0"/>
                  <w:marTop w:val="0"/>
                  <w:marBottom w:val="0"/>
                  <w:divBdr>
                    <w:top w:val="none" w:sz="0" w:space="0" w:color="auto"/>
                    <w:left w:val="none" w:sz="0" w:space="0" w:color="auto"/>
                    <w:bottom w:val="none" w:sz="0" w:space="0" w:color="auto"/>
                    <w:right w:val="none" w:sz="0" w:space="0" w:color="auto"/>
                  </w:divBdr>
                  <w:divsChild>
                    <w:div w:id="8358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5426">
          <w:marLeft w:val="0"/>
          <w:marRight w:val="0"/>
          <w:marTop w:val="0"/>
          <w:marBottom w:val="0"/>
          <w:divBdr>
            <w:top w:val="none" w:sz="0" w:space="0" w:color="auto"/>
            <w:left w:val="none" w:sz="0" w:space="0" w:color="auto"/>
            <w:bottom w:val="none" w:sz="0" w:space="0" w:color="auto"/>
            <w:right w:val="none" w:sz="0" w:space="0" w:color="auto"/>
          </w:divBdr>
          <w:divsChild>
            <w:div w:id="1612780202">
              <w:marLeft w:val="0"/>
              <w:marRight w:val="0"/>
              <w:marTop w:val="0"/>
              <w:marBottom w:val="0"/>
              <w:divBdr>
                <w:top w:val="none" w:sz="0" w:space="0" w:color="auto"/>
                <w:left w:val="none" w:sz="0" w:space="0" w:color="auto"/>
                <w:bottom w:val="none" w:sz="0" w:space="0" w:color="auto"/>
                <w:right w:val="none" w:sz="0" w:space="0" w:color="auto"/>
              </w:divBdr>
              <w:divsChild>
                <w:div w:id="117918734">
                  <w:marLeft w:val="0"/>
                  <w:marRight w:val="0"/>
                  <w:marTop w:val="0"/>
                  <w:marBottom w:val="0"/>
                  <w:divBdr>
                    <w:top w:val="none" w:sz="0" w:space="0" w:color="auto"/>
                    <w:left w:val="none" w:sz="0" w:space="0" w:color="auto"/>
                    <w:bottom w:val="none" w:sz="0" w:space="0" w:color="auto"/>
                    <w:right w:val="none" w:sz="0" w:space="0" w:color="auto"/>
                  </w:divBdr>
                  <w:divsChild>
                    <w:div w:id="183980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016474">
      <w:bodyDiv w:val="1"/>
      <w:marLeft w:val="0"/>
      <w:marRight w:val="0"/>
      <w:marTop w:val="0"/>
      <w:marBottom w:val="0"/>
      <w:divBdr>
        <w:top w:val="none" w:sz="0" w:space="0" w:color="auto"/>
        <w:left w:val="none" w:sz="0" w:space="0" w:color="auto"/>
        <w:bottom w:val="none" w:sz="0" w:space="0" w:color="auto"/>
        <w:right w:val="none" w:sz="0" w:space="0" w:color="auto"/>
      </w:divBdr>
    </w:div>
    <w:div w:id="1482769860">
      <w:bodyDiv w:val="1"/>
      <w:marLeft w:val="0"/>
      <w:marRight w:val="0"/>
      <w:marTop w:val="0"/>
      <w:marBottom w:val="0"/>
      <w:divBdr>
        <w:top w:val="none" w:sz="0" w:space="0" w:color="auto"/>
        <w:left w:val="none" w:sz="0" w:space="0" w:color="auto"/>
        <w:bottom w:val="none" w:sz="0" w:space="0" w:color="auto"/>
        <w:right w:val="none" w:sz="0" w:space="0" w:color="auto"/>
      </w:divBdr>
    </w:div>
    <w:div w:id="1512330327">
      <w:bodyDiv w:val="1"/>
      <w:marLeft w:val="0"/>
      <w:marRight w:val="0"/>
      <w:marTop w:val="0"/>
      <w:marBottom w:val="0"/>
      <w:divBdr>
        <w:top w:val="none" w:sz="0" w:space="0" w:color="auto"/>
        <w:left w:val="none" w:sz="0" w:space="0" w:color="auto"/>
        <w:bottom w:val="none" w:sz="0" w:space="0" w:color="auto"/>
        <w:right w:val="none" w:sz="0" w:space="0" w:color="auto"/>
      </w:divBdr>
    </w:div>
    <w:div w:id="1549879677">
      <w:bodyDiv w:val="1"/>
      <w:marLeft w:val="0"/>
      <w:marRight w:val="0"/>
      <w:marTop w:val="0"/>
      <w:marBottom w:val="0"/>
      <w:divBdr>
        <w:top w:val="none" w:sz="0" w:space="0" w:color="auto"/>
        <w:left w:val="none" w:sz="0" w:space="0" w:color="auto"/>
        <w:bottom w:val="none" w:sz="0" w:space="0" w:color="auto"/>
        <w:right w:val="none" w:sz="0" w:space="0" w:color="auto"/>
      </w:divBdr>
    </w:div>
    <w:div w:id="1613318273">
      <w:bodyDiv w:val="1"/>
      <w:marLeft w:val="0"/>
      <w:marRight w:val="0"/>
      <w:marTop w:val="0"/>
      <w:marBottom w:val="0"/>
      <w:divBdr>
        <w:top w:val="none" w:sz="0" w:space="0" w:color="auto"/>
        <w:left w:val="none" w:sz="0" w:space="0" w:color="auto"/>
        <w:bottom w:val="none" w:sz="0" w:space="0" w:color="auto"/>
        <w:right w:val="none" w:sz="0" w:space="0" w:color="auto"/>
      </w:divBdr>
    </w:div>
    <w:div w:id="1646277236">
      <w:bodyDiv w:val="1"/>
      <w:marLeft w:val="0"/>
      <w:marRight w:val="0"/>
      <w:marTop w:val="0"/>
      <w:marBottom w:val="0"/>
      <w:divBdr>
        <w:top w:val="none" w:sz="0" w:space="0" w:color="auto"/>
        <w:left w:val="none" w:sz="0" w:space="0" w:color="auto"/>
        <w:bottom w:val="none" w:sz="0" w:space="0" w:color="auto"/>
        <w:right w:val="none" w:sz="0" w:space="0" w:color="auto"/>
      </w:divBdr>
    </w:div>
    <w:div w:id="1646812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4767F2289BFF48A89F8B7A455D7C9D" ma:contentTypeVersion="16" ma:contentTypeDescription="Een nieuw document maken." ma:contentTypeScope="" ma:versionID="091a57fe73d929435b36158e3881163f">
  <xsd:schema xmlns:xsd="http://www.w3.org/2001/XMLSchema" xmlns:xs="http://www.w3.org/2001/XMLSchema" xmlns:p="http://schemas.microsoft.com/office/2006/metadata/properties" xmlns:ns2="726a51a4-0ba2-4ddc-a655-47444402bf1e" xmlns:ns3="23b68f3c-b546-4a19-a85d-4b3147aac21e" targetNamespace="http://schemas.microsoft.com/office/2006/metadata/properties" ma:root="true" ma:fieldsID="1330e347d364626da628da08156bdbfd" ns2:_="" ns3:_="">
    <xsd:import namespace="726a51a4-0ba2-4ddc-a655-47444402bf1e"/>
    <xsd:import namespace="23b68f3c-b546-4a19-a85d-4b3147aac21e"/>
    <xsd:element name="properties">
      <xsd:complexType>
        <xsd:sequence>
          <xsd:element name="documentManagement">
            <xsd:complexType>
              <xsd:all>
                <xsd:element ref="ns2:Statu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6a51a4-0ba2-4ddc-a655-47444402bf1e" elementFormDefault="qualified">
    <xsd:import namespace="http://schemas.microsoft.com/office/2006/documentManagement/types"/>
    <xsd:import namespace="http://schemas.microsoft.com/office/infopath/2007/PartnerControls"/>
    <xsd:element name="Status" ma:index="8" nillable="true" ma:displayName="Status" ma:default="Concept" ma:format="Dropdown" ma:internalName="Status">
      <xsd:simpleType>
        <xsd:restriction base="dms:Choice">
          <xsd:enumeration value="Concept"/>
          <xsd:enumeration value="Definitief"/>
          <xsd:enumeration value="Vastgestel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ddb86ac8-8088-4870-9af9-b8c7d35482a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b68f3c-b546-4a19-a85d-4b3147aac2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267df08-7bdc-44ce-8ee0-18fc9e22da71}" ma:internalName="TaxCatchAll" ma:showField="CatchAllData" ma:web="23b68f3c-b546-4a19-a85d-4b3147aac21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3b68f3c-b546-4a19-a85d-4b3147aac21e" xsi:nil="true"/>
    <Status xmlns="726a51a4-0ba2-4ddc-a655-47444402bf1e">Concept</Status>
    <lcf76f155ced4ddcb4097134ff3c332f xmlns="726a51a4-0ba2-4ddc-a655-47444402bf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03FE2E-F91B-4018-8203-223E8CC731BF}">
  <ds:schemaRefs>
    <ds:schemaRef ds:uri="http://schemas.microsoft.com/sharepoint/v3/contenttype/forms"/>
  </ds:schemaRefs>
</ds:datastoreItem>
</file>

<file path=customXml/itemProps2.xml><?xml version="1.0" encoding="utf-8"?>
<ds:datastoreItem xmlns:ds="http://schemas.openxmlformats.org/officeDocument/2006/customXml" ds:itemID="{797EA26E-FA9B-4D70-98A5-203772440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6a51a4-0ba2-4ddc-a655-47444402bf1e"/>
    <ds:schemaRef ds:uri="23b68f3c-b546-4a19-a85d-4b3147aac2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4592AB-DA5B-42D9-9275-AEE73561CB14}">
  <ds:schemaRefs>
    <ds:schemaRef ds:uri="http://schemas.microsoft.com/office/2006/metadata/properties"/>
    <ds:schemaRef ds:uri="http://schemas.microsoft.com/office/infopath/2007/PartnerControls"/>
    <ds:schemaRef ds:uri="23b68f3c-b546-4a19-a85d-4b3147aac21e"/>
    <ds:schemaRef ds:uri="726a51a4-0ba2-4ddc-a655-47444402bf1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2578</Words>
  <Characters>14180</Characters>
  <Application>Microsoft Office Word</Application>
  <DocSecurity>0</DocSecurity>
  <Lines>118</Lines>
  <Paragraphs>33</Paragraphs>
  <ScaleCrop>false</ScaleCrop>
  <Company/>
  <LinksUpToDate>false</LinksUpToDate>
  <CharactersWithSpaces>16725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Jaarplan - jaarverslag 2022 - 2023</dc:title>
  <dc:subject/>
  <dc:creator>Naomi Gispen</dc:creator>
  <cp:keywords/>
  <cp:lastModifiedBy>José Wolters</cp:lastModifiedBy>
  <cp:revision>2</cp:revision>
  <dcterms:created xsi:type="dcterms:W3CDTF">2024-10-03T09:03:00Z</dcterms:created>
  <dcterms:modified xsi:type="dcterms:W3CDTF">2024-10-03T09:03:00Z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0x010100634767F2289BFF48A89F8B7A455D7C9D</vt:lpwstr>
  </property>
</Properties>
</file>